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11AD4" w14:textId="77777777" w:rsidR="00D311B4" w:rsidRPr="001E10BA" w:rsidRDefault="00D311B4" w:rsidP="005C65DF">
      <w:pPr>
        <w:bidi/>
        <w:jc w:val="center"/>
        <w:rPr>
          <w:rFonts w:ascii="MB Lateefi" w:hAnsi="MB Lateefi" w:cs="MB Lateefi"/>
          <w:b/>
          <w:bCs/>
          <w:sz w:val="22"/>
          <w:u w:val="single"/>
          <w:lang w:bidi="fa-IR"/>
        </w:rPr>
      </w:pPr>
      <w:r w:rsidRPr="001E10BA">
        <w:rPr>
          <w:rFonts w:ascii="MB Lateefi" w:hAnsi="MB Lateefi" w:cs="MB Lateefi" w:hint="cs"/>
          <w:b/>
          <w:bCs/>
          <w:noProof/>
          <w:sz w:val="22"/>
          <w:u w:val="single"/>
          <w:rtl/>
        </w:rPr>
        <w:drawing>
          <wp:anchor distT="0" distB="0" distL="114300" distR="114300" simplePos="0" relativeHeight="251662336" behindDoc="1" locked="0" layoutInCell="1" allowOverlap="1" wp14:anchorId="5B471551" wp14:editId="51099C2B">
            <wp:simplePos x="0" y="0"/>
            <wp:positionH relativeFrom="column">
              <wp:posOffset>3005065</wp:posOffset>
            </wp:positionH>
            <wp:positionV relativeFrom="paragraph">
              <wp:posOffset>72998</wp:posOffset>
            </wp:positionV>
            <wp:extent cx="1571545" cy="522515"/>
            <wp:effectExtent l="19050" t="0" r="0" b="0"/>
            <wp:wrapNone/>
            <wp:docPr id="4" name="Picture 0" descr="d955239e-3516-41a2-b27d-52630e8f69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955239e-3516-41a2-b27d-52630e8f69dc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1545" cy="522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10BA">
        <w:rPr>
          <w:rFonts w:ascii="MB Lateefi" w:hAnsi="MB Lateefi" w:cs="MB Lateefi" w:hint="cs"/>
          <w:b/>
          <w:bCs/>
          <w:noProof/>
          <w:sz w:val="22"/>
          <w:u w:val="single"/>
          <w:rtl/>
        </w:rPr>
        <w:drawing>
          <wp:anchor distT="0" distB="0" distL="114300" distR="114300" simplePos="0" relativeHeight="251660288" behindDoc="1" locked="0" layoutInCell="1" allowOverlap="1" wp14:anchorId="78B8EBFE" wp14:editId="69426F53">
            <wp:simplePos x="0" y="0"/>
            <wp:positionH relativeFrom="column">
              <wp:posOffset>4687869</wp:posOffset>
            </wp:positionH>
            <wp:positionV relativeFrom="paragraph">
              <wp:posOffset>3842</wp:posOffset>
            </wp:positionV>
            <wp:extent cx="2124224" cy="591671"/>
            <wp:effectExtent l="19050" t="0" r="9376" b="0"/>
            <wp:wrapNone/>
            <wp:docPr id="3" name="Picture 0" descr="d955239e-3516-41a2-b27d-52630e8f69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955239e-3516-41a2-b27d-52630e8f69dc.jpg"/>
                    <pic:cNvPicPr/>
                  </pic:nvPicPr>
                  <pic:blipFill>
                    <a:blip r:embed="rId7"/>
                    <a:srcRect l="62198"/>
                    <a:stretch>
                      <a:fillRect/>
                    </a:stretch>
                  </pic:blipFill>
                  <pic:spPr>
                    <a:xfrm>
                      <a:off x="0" y="0"/>
                      <a:ext cx="2124224" cy="591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10BA">
        <w:rPr>
          <w:rFonts w:ascii="MB Lateefi" w:hAnsi="MB Lateefi" w:cs="MB Lateefi" w:hint="cs"/>
          <w:b/>
          <w:bCs/>
          <w:noProof/>
          <w:sz w:val="22"/>
          <w:u w:val="single"/>
          <w:rtl/>
        </w:rPr>
        <w:drawing>
          <wp:anchor distT="0" distB="0" distL="114300" distR="114300" simplePos="0" relativeHeight="251658240" behindDoc="1" locked="0" layoutInCell="1" allowOverlap="1" wp14:anchorId="34B5AD54" wp14:editId="38C731C1">
            <wp:simplePos x="0" y="0"/>
            <wp:positionH relativeFrom="column">
              <wp:posOffset>-7076</wp:posOffset>
            </wp:positionH>
            <wp:positionV relativeFrom="paragraph">
              <wp:posOffset>3842</wp:posOffset>
            </wp:positionV>
            <wp:extent cx="2917106" cy="706931"/>
            <wp:effectExtent l="19050" t="0" r="0" b="0"/>
            <wp:wrapNone/>
            <wp:docPr id="1" name="Picture 0" descr="d955239e-3516-41a2-b27d-52630e8f69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955239e-3516-41a2-b27d-52630e8f69dc.jpg"/>
                    <pic:cNvPicPr/>
                  </pic:nvPicPr>
                  <pic:blipFill>
                    <a:blip r:embed="rId7"/>
                    <a:srcRect r="53392"/>
                    <a:stretch>
                      <a:fillRect/>
                    </a:stretch>
                  </pic:blipFill>
                  <pic:spPr>
                    <a:xfrm>
                      <a:off x="0" y="0"/>
                      <a:ext cx="2917106" cy="706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BF1D71" w14:textId="77777777" w:rsidR="00D311B4" w:rsidRPr="001E10BA" w:rsidRDefault="00D311B4" w:rsidP="00D311B4">
      <w:pPr>
        <w:bidi/>
        <w:jc w:val="center"/>
        <w:rPr>
          <w:rFonts w:ascii="MB Lateefi" w:hAnsi="MB Lateefi" w:cs="MB Lateefi"/>
          <w:b/>
          <w:bCs/>
          <w:sz w:val="22"/>
          <w:u w:val="single"/>
          <w:lang w:bidi="fa-IR"/>
        </w:rPr>
      </w:pPr>
    </w:p>
    <w:p w14:paraId="05CD3FEE" w14:textId="77777777" w:rsidR="001B49F8" w:rsidRPr="001E10BA" w:rsidRDefault="001B49F8" w:rsidP="00D311B4">
      <w:pPr>
        <w:bidi/>
        <w:jc w:val="center"/>
        <w:rPr>
          <w:rFonts w:ascii="MB Lateefi" w:hAnsi="MB Lateefi" w:cs="MB Lateefi"/>
          <w:b/>
          <w:bCs/>
          <w:sz w:val="22"/>
          <w:u w:val="single"/>
          <w:rtl/>
          <w:lang w:bidi="fa-IR"/>
        </w:rPr>
      </w:pPr>
    </w:p>
    <w:p w14:paraId="66D95D80" w14:textId="434CC850" w:rsidR="00FE7B06" w:rsidRPr="001E10BA" w:rsidRDefault="00FE7B06" w:rsidP="001B49F8">
      <w:pPr>
        <w:bidi/>
        <w:jc w:val="center"/>
        <w:rPr>
          <w:rFonts w:ascii="MB Lateefi" w:hAnsi="MB Lateefi" w:cs="MB Lateefi"/>
          <w:b/>
          <w:bCs/>
          <w:sz w:val="34"/>
          <w:szCs w:val="34"/>
          <w:u w:val="single"/>
          <w:rtl/>
          <w:lang w:bidi="fa-IR"/>
        </w:rPr>
      </w:pPr>
      <w:r w:rsidRPr="001E10BA">
        <w:rPr>
          <w:rFonts w:ascii="MB Lateefi" w:hAnsi="MB Lateefi" w:cs="MB Lateefi" w:hint="cs"/>
          <w:b/>
          <w:bCs/>
          <w:sz w:val="34"/>
          <w:szCs w:val="34"/>
          <w:u w:val="single"/>
          <w:rtl/>
          <w:lang w:bidi="fa-IR"/>
        </w:rPr>
        <w:t>ا</w:t>
      </w:r>
      <w:r w:rsidR="00CE5FDD" w:rsidRPr="001E10BA">
        <w:rPr>
          <w:rFonts w:ascii="MB Lateefi" w:hAnsi="MB Lateefi" w:cs="MB Lateefi" w:hint="cs"/>
          <w:b/>
          <w:bCs/>
          <w:sz w:val="34"/>
          <w:szCs w:val="34"/>
          <w:u w:val="single"/>
          <w:rtl/>
          <w:lang w:bidi="fa-IR"/>
        </w:rPr>
        <w:t>ظ</w:t>
      </w:r>
      <w:r w:rsidRPr="001E10BA">
        <w:rPr>
          <w:rFonts w:ascii="MB Lateefi" w:hAnsi="MB Lateefi" w:cs="MB Lateefi" w:hint="cs"/>
          <w:b/>
          <w:bCs/>
          <w:sz w:val="34"/>
          <w:szCs w:val="34"/>
          <w:u w:val="single"/>
          <w:rtl/>
          <w:lang w:bidi="fa-IR"/>
        </w:rPr>
        <w:t>هاردلچسپي لاءِ گذارش</w:t>
      </w:r>
      <w:r w:rsidR="009848A7">
        <w:rPr>
          <w:rFonts w:ascii="MB Lateefi" w:hAnsi="MB Lateefi" w:cs="MB Lateefi" w:hint="cs"/>
          <w:b/>
          <w:bCs/>
          <w:sz w:val="34"/>
          <w:szCs w:val="34"/>
          <w:u w:val="single"/>
          <w:rtl/>
          <w:lang w:bidi="fa-IR"/>
        </w:rPr>
        <w:t xml:space="preserve"> ( مرحلو ٻيون)</w:t>
      </w:r>
    </w:p>
    <w:p w14:paraId="13E72124" w14:textId="27ED40FA" w:rsidR="00CE5FDD" w:rsidRPr="001E10BA" w:rsidRDefault="00CE5FDD" w:rsidP="00CE5FDD">
      <w:pPr>
        <w:bidi/>
        <w:jc w:val="center"/>
        <w:rPr>
          <w:rFonts w:ascii="MB Lateefi" w:hAnsi="MB Lateefi" w:cs="MB Lateefi"/>
          <w:b/>
          <w:bCs/>
          <w:sz w:val="28"/>
          <w:szCs w:val="28"/>
          <w:u w:val="single"/>
          <w:lang w:bidi="fa-IR"/>
        </w:rPr>
      </w:pPr>
      <w:r w:rsidRPr="001E10BA">
        <w:rPr>
          <w:rFonts w:ascii="MB Lateefi" w:hAnsi="MB Lateefi" w:cs="MB Lateefi" w:hint="cs"/>
          <w:b/>
          <w:bCs/>
          <w:sz w:val="28"/>
          <w:szCs w:val="28"/>
          <w:u w:val="single"/>
          <w:rtl/>
          <w:lang w:bidi="fa-IR"/>
        </w:rPr>
        <w:t>نن</w:t>
      </w:r>
      <w:r w:rsidR="002D1478" w:rsidRPr="001E10BA">
        <w:rPr>
          <w:rFonts w:ascii="MB Lateefi" w:hAnsi="MB Lateefi" w:cs="MB Lateefi" w:hint="cs"/>
          <w:b/>
          <w:bCs/>
          <w:sz w:val="28"/>
          <w:szCs w:val="28"/>
          <w:u w:val="single"/>
          <w:rtl/>
          <w:lang w:bidi="fa-IR"/>
        </w:rPr>
        <w:t>ڍ</w:t>
      </w:r>
      <w:r w:rsidRPr="001E10BA">
        <w:rPr>
          <w:rFonts w:ascii="MB Lateefi" w:hAnsi="MB Lateefi" w:cs="MB Lateefi" w:hint="cs"/>
          <w:b/>
          <w:bCs/>
          <w:sz w:val="28"/>
          <w:szCs w:val="28"/>
          <w:u w:val="single"/>
          <w:rtl/>
          <w:lang w:bidi="fa-IR"/>
        </w:rPr>
        <w:t>ڙي ۽ نن</w:t>
      </w:r>
      <w:r w:rsidR="002D1478" w:rsidRPr="001E10BA">
        <w:rPr>
          <w:rFonts w:ascii="MB Lateefi" w:hAnsi="MB Lateefi" w:cs="MB Lateefi" w:hint="cs"/>
          <w:b/>
          <w:bCs/>
          <w:sz w:val="28"/>
          <w:szCs w:val="28"/>
          <w:u w:val="single"/>
          <w:rtl/>
          <w:lang w:bidi="fa-IR"/>
        </w:rPr>
        <w:t>ڍ</w:t>
      </w:r>
      <w:r w:rsidRPr="001E10BA">
        <w:rPr>
          <w:rFonts w:ascii="MB Lateefi" w:hAnsi="MB Lateefi" w:cs="MB Lateefi" w:hint="cs"/>
          <w:b/>
          <w:bCs/>
          <w:sz w:val="28"/>
          <w:szCs w:val="28"/>
          <w:u w:val="single"/>
          <w:rtl/>
          <w:lang w:bidi="fa-IR"/>
        </w:rPr>
        <w:t xml:space="preserve">ي سطح </w:t>
      </w:r>
      <w:r w:rsidR="009848A7">
        <w:rPr>
          <w:rFonts w:ascii="MB Lateefi" w:hAnsi="MB Lateefi" w:cs="MB Lateefi" w:hint="cs"/>
          <w:b/>
          <w:bCs/>
          <w:sz w:val="28"/>
          <w:szCs w:val="28"/>
          <w:u w:val="single"/>
          <w:rtl/>
          <w:lang w:bidi="fa-IR"/>
        </w:rPr>
        <w:t xml:space="preserve">تي </w:t>
      </w:r>
      <w:r w:rsidRPr="001E10BA">
        <w:rPr>
          <w:rFonts w:ascii="MB Lateefi" w:hAnsi="MB Lateefi" w:cs="MB Lateefi" w:hint="cs"/>
          <w:b/>
          <w:bCs/>
          <w:sz w:val="28"/>
          <w:szCs w:val="28"/>
          <w:u w:val="single"/>
          <w:rtl/>
          <w:lang w:bidi="fa-IR"/>
        </w:rPr>
        <w:t>ڪاروبارقائم ڪرڻ لاءِ مالي مدد (</w:t>
      </w:r>
      <w:r w:rsidRPr="001E10BA">
        <w:rPr>
          <w:rFonts w:ascii="MB Lateefi" w:hAnsi="MB Lateefi" w:cs="MB Lateefi"/>
          <w:b/>
          <w:bCs/>
          <w:sz w:val="28"/>
          <w:szCs w:val="28"/>
          <w:u w:val="single"/>
          <w:lang w:bidi="fa-IR"/>
        </w:rPr>
        <w:t xml:space="preserve">(Micro Grants </w:t>
      </w:r>
    </w:p>
    <w:p w14:paraId="1C2650BB" w14:textId="43901654" w:rsidR="00CE5FDD" w:rsidRPr="001E10BA" w:rsidRDefault="00CE5FDD" w:rsidP="00CE5FDD">
      <w:pPr>
        <w:bidi/>
        <w:jc w:val="center"/>
        <w:rPr>
          <w:rFonts w:ascii="MB Lateefi" w:hAnsi="MB Lateefi" w:cs="MB Lateefi"/>
          <w:b/>
          <w:bCs/>
          <w:sz w:val="28"/>
          <w:szCs w:val="28"/>
          <w:u w:val="single"/>
          <w:lang w:bidi="fa-IR"/>
        </w:rPr>
      </w:pPr>
      <w:r w:rsidRPr="001E10BA">
        <w:rPr>
          <w:rFonts w:ascii="MB Lateefi" w:hAnsi="MB Lateefi" w:cs="MB Lateefi" w:hint="cs"/>
          <w:b/>
          <w:bCs/>
          <w:sz w:val="28"/>
          <w:szCs w:val="28"/>
          <w:u w:val="single"/>
          <w:rtl/>
          <w:lang w:bidi="fa-IR"/>
        </w:rPr>
        <w:t xml:space="preserve">سنڌ جي ٻهراڙين ۾ غربت جي خاتمي ۽ مجموعي ترقي جو پروگرام ( </w:t>
      </w:r>
      <w:r w:rsidRPr="001E10BA">
        <w:rPr>
          <w:rFonts w:ascii="MB Lateefi" w:hAnsi="MB Lateefi" w:cs="MB Lateefi"/>
          <w:b/>
          <w:bCs/>
          <w:sz w:val="28"/>
          <w:szCs w:val="28"/>
          <w:u w:val="single"/>
          <w:lang w:bidi="fa-IR"/>
        </w:rPr>
        <w:t>PAIDAR</w:t>
      </w:r>
      <w:r w:rsidRPr="001E10BA">
        <w:rPr>
          <w:rFonts w:ascii="MB Lateefi" w:hAnsi="MB Lateefi" w:cs="MB Lateefi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1E10BA">
        <w:rPr>
          <w:rFonts w:ascii="MB Lateefi" w:hAnsi="MB Lateefi" w:cs="MB Lateefi"/>
          <w:b/>
          <w:bCs/>
          <w:sz w:val="28"/>
          <w:szCs w:val="28"/>
          <w:u w:val="single"/>
          <w:lang w:bidi="fa-IR"/>
        </w:rPr>
        <w:t>(</w:t>
      </w:r>
    </w:p>
    <w:p w14:paraId="4F2A2294" w14:textId="77777777" w:rsidR="00B90D75" w:rsidRPr="001E10BA" w:rsidRDefault="008F7187" w:rsidP="00B90D75">
      <w:pPr>
        <w:bidi/>
        <w:jc w:val="both"/>
        <w:rPr>
          <w:rFonts w:ascii="MB Lateefi" w:hAnsi="MB Lateefi" w:cs="MB Lateefi"/>
          <w:sz w:val="22"/>
          <w:rtl/>
          <w:lang w:bidi="fa-IR"/>
        </w:rPr>
      </w:pP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پائيدار پروگرام سنڌ جي ٻهراڙين ۾ غربت جي خاتمي ۽ مجموعي ترقي وارو پنجن سالن جو پروگرام آهي، جنهن جي مالي سهائتا </w:t>
      </w:r>
      <w:r w:rsidR="00856CA4" w:rsidRPr="001E10BA">
        <w:rPr>
          <w:rFonts w:ascii="MB Lateefi" w:hAnsi="MB Lateefi" w:cs="MB Lateefi" w:hint="cs"/>
          <w:sz w:val="22"/>
          <w:rtl/>
          <w:lang w:bidi="fa-IR"/>
        </w:rPr>
        <w:t xml:space="preserve">يورپي يونين پاران ڪئي ويئي آهي. ان پروگرام جو مقصد سنڌ حڪومت کي سنڌ جي پنجن ضلعن ۾ “غربت گهٽائڻ جي حڪمت عملي </w:t>
      </w:r>
      <w:r w:rsidR="00856CA4" w:rsidRPr="001E10BA">
        <w:rPr>
          <w:rFonts w:ascii="MB Lateefi" w:hAnsi="MB Lateefi" w:cs="MB Lateefi"/>
          <w:sz w:val="22"/>
          <w:lang w:bidi="fa-IR"/>
        </w:rPr>
        <w:t>(Poverty Reduction Strategy)</w:t>
      </w:r>
      <w:r w:rsidR="00856CA4" w:rsidRPr="001E10BA">
        <w:rPr>
          <w:rFonts w:ascii="MB Lateefi" w:hAnsi="MB Lateefi" w:cs="MB Lateefi" w:hint="cs"/>
          <w:sz w:val="22"/>
          <w:rtl/>
          <w:lang w:bidi="fa-IR"/>
        </w:rPr>
        <w:t xml:space="preserve">” تي عمل درآمد </w:t>
      </w:r>
      <w:r w:rsidR="006A527D" w:rsidRPr="001E10BA">
        <w:rPr>
          <w:rFonts w:ascii="MB Lateefi" w:hAnsi="MB Lateefi" w:cs="MB Lateefi" w:hint="cs"/>
          <w:sz w:val="22"/>
          <w:rtl/>
          <w:lang w:bidi="fa-IR"/>
        </w:rPr>
        <w:t>۾ مدد ڪرڻ آهي.</w:t>
      </w:r>
    </w:p>
    <w:p w14:paraId="4DFBE79D" w14:textId="77777777" w:rsidR="00B90D75" w:rsidRPr="001E10BA" w:rsidRDefault="00B90D75" w:rsidP="00B90D75">
      <w:pPr>
        <w:bidi/>
        <w:jc w:val="both"/>
        <w:rPr>
          <w:rFonts w:ascii="MB Lateefi" w:hAnsi="MB Lateefi" w:cs="MB Lateefi"/>
          <w:sz w:val="6"/>
          <w:szCs w:val="6"/>
          <w:rtl/>
          <w:lang w:bidi="fa-IR"/>
        </w:rPr>
      </w:pPr>
    </w:p>
    <w:p w14:paraId="41865A2B" w14:textId="2888631D" w:rsidR="00B90D75" w:rsidRPr="001E10BA" w:rsidRDefault="006A527D" w:rsidP="002A6548">
      <w:pPr>
        <w:bidi/>
        <w:jc w:val="both"/>
        <w:rPr>
          <w:rFonts w:ascii="MB Lateefi" w:hAnsi="MB Lateefi" w:cs="MB Lateefi"/>
          <w:sz w:val="22"/>
          <w:rtl/>
          <w:lang w:bidi="fa-IR"/>
        </w:rPr>
      </w:pP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پائيدار </w:t>
      </w:r>
      <w:r w:rsidR="00016BA1" w:rsidRPr="001E10BA">
        <w:rPr>
          <w:rFonts w:ascii="MB Lateefi" w:hAnsi="MB Lateefi" w:cs="MB Lateefi" w:hint="cs"/>
          <w:sz w:val="22"/>
          <w:rtl/>
          <w:lang w:bidi="fa-IR"/>
        </w:rPr>
        <w:t xml:space="preserve">منصوبي جو ڊگهي مدت وارو مقصد سنڌ صوبي </w:t>
      </w:r>
      <w:r w:rsidR="004A2DF1" w:rsidRPr="001E10BA">
        <w:rPr>
          <w:rFonts w:ascii="MB Lateefi" w:hAnsi="MB Lateefi" w:cs="MB Lateefi" w:hint="cs"/>
          <w:sz w:val="22"/>
          <w:rtl/>
          <w:lang w:bidi="fa-IR"/>
        </w:rPr>
        <w:t>جي غر</w:t>
      </w:r>
      <w:r w:rsidR="00B90D75" w:rsidRPr="001E10BA">
        <w:rPr>
          <w:rFonts w:ascii="MB Lateefi" w:hAnsi="MB Lateefi" w:cs="MB Lateefi" w:hint="cs"/>
          <w:sz w:val="22"/>
          <w:rtl/>
          <w:lang w:bidi="fa-IR"/>
        </w:rPr>
        <w:t>ي</w:t>
      </w:r>
      <w:r w:rsidR="004A2DF1" w:rsidRPr="001E10BA">
        <w:rPr>
          <w:rFonts w:ascii="MB Lateefi" w:hAnsi="MB Lateefi" w:cs="MB Lateefi" w:hint="cs"/>
          <w:sz w:val="22"/>
          <w:rtl/>
          <w:lang w:bidi="fa-IR"/>
        </w:rPr>
        <w:t xml:space="preserve">ب </w:t>
      </w:r>
      <w:r w:rsidR="00956DE0" w:rsidRPr="001E10BA">
        <w:rPr>
          <w:rFonts w:ascii="MB Lateefi" w:hAnsi="MB Lateefi" w:cs="MB Lateefi" w:hint="cs"/>
          <w:sz w:val="22"/>
          <w:rtl/>
          <w:lang w:bidi="fa-IR"/>
        </w:rPr>
        <w:t xml:space="preserve">عورتن، مردن ۽ نوجوانن لاءِ غربت جي پائيدار بنيادن تي خاتمي ۽ معيشيت </w:t>
      </w:r>
      <w:r w:rsidR="0052654F" w:rsidRPr="001E10BA">
        <w:rPr>
          <w:rFonts w:ascii="MB Lateefi" w:hAnsi="MB Lateefi" w:cs="MB Lateefi" w:hint="cs"/>
          <w:sz w:val="22"/>
          <w:rtl/>
          <w:lang w:bidi="fa-IR"/>
        </w:rPr>
        <w:t>جي بهتري ۾ حصو وٺڻ آهي.</w:t>
      </w:r>
      <w:r w:rsidR="001B49F8" w:rsidRPr="001E10BA">
        <w:rPr>
          <w:rFonts w:ascii="MB Lateefi" w:hAnsi="MB Lateefi" w:cs="MB Lateefi" w:hint="cs"/>
          <w:sz w:val="22"/>
          <w:rtl/>
          <w:lang w:bidi="fa-IR"/>
        </w:rPr>
        <w:t xml:space="preserve"> </w:t>
      </w:r>
      <w:r w:rsidR="0052654F" w:rsidRPr="001E10BA">
        <w:rPr>
          <w:rFonts w:ascii="MB Lateefi" w:hAnsi="MB Lateefi" w:cs="MB Lateefi" w:hint="cs"/>
          <w:sz w:val="22"/>
          <w:rtl/>
          <w:lang w:bidi="fa-IR"/>
        </w:rPr>
        <w:t xml:space="preserve">مٿين مقصدن کي حاصل ڪرڻ لاءِ پائيدار منصوبو فني </w:t>
      </w:r>
      <w:r w:rsidR="0052654F" w:rsidRPr="001E10BA">
        <w:rPr>
          <w:rFonts w:ascii="MB Lateefi" w:hAnsi="MB Lateefi" w:cs="MB Lateefi"/>
          <w:sz w:val="22"/>
          <w:lang w:bidi="fa-IR"/>
        </w:rPr>
        <w:t>/</w:t>
      </w:r>
      <w:r w:rsidR="0052654F" w:rsidRPr="001E10BA">
        <w:rPr>
          <w:rFonts w:ascii="MB Lateefi" w:hAnsi="MB Lateefi" w:cs="MB Lateefi" w:hint="cs"/>
          <w:sz w:val="22"/>
          <w:rtl/>
          <w:lang w:bidi="fa-IR"/>
        </w:rPr>
        <w:t xml:space="preserve"> ٽيڪنيڪل </w:t>
      </w:r>
      <w:r w:rsidR="00E274ED" w:rsidRPr="001E10BA">
        <w:rPr>
          <w:rFonts w:ascii="MB Lateefi" w:hAnsi="MB Lateefi" w:cs="MB Lateefi" w:hint="cs"/>
          <w:sz w:val="22"/>
          <w:rtl/>
          <w:lang w:bidi="fa-IR"/>
        </w:rPr>
        <w:t>مد</w:t>
      </w:r>
      <w:r w:rsidR="00B90D75" w:rsidRPr="001E10BA">
        <w:rPr>
          <w:rFonts w:ascii="MB Lateefi" w:hAnsi="MB Lateefi" w:cs="MB Lateefi" w:hint="cs"/>
          <w:sz w:val="22"/>
          <w:rtl/>
          <w:lang w:bidi="fa-IR"/>
        </w:rPr>
        <w:t xml:space="preserve"> ۾</w:t>
      </w:r>
      <w:r w:rsidR="00E274ED" w:rsidRPr="001E10BA">
        <w:rPr>
          <w:rFonts w:ascii="MB Lateefi" w:hAnsi="MB Lateefi" w:cs="MB Lateefi" w:hint="cs"/>
          <w:sz w:val="22"/>
          <w:rtl/>
          <w:lang w:bidi="fa-IR"/>
        </w:rPr>
        <w:t xml:space="preserve"> صلاحيتن کي بهتر ڪرڻ لاءِ تربيت ڏيڻ </w:t>
      </w:r>
      <w:r w:rsidR="003A240C" w:rsidRPr="001E10BA">
        <w:rPr>
          <w:rFonts w:ascii="MB Lateefi" w:hAnsi="MB Lateefi" w:cs="MB Lateefi" w:hint="cs"/>
          <w:sz w:val="22"/>
          <w:rtl/>
          <w:lang w:bidi="fa-IR"/>
        </w:rPr>
        <w:t xml:space="preserve">سان گڏوگڏ </w:t>
      </w:r>
      <w:r w:rsidR="002B776A" w:rsidRPr="001E10BA">
        <w:rPr>
          <w:rFonts w:ascii="MB Lateefi" w:hAnsi="MB Lateefi" w:cs="MB Lateefi" w:hint="cs"/>
          <w:sz w:val="22"/>
          <w:rtl/>
          <w:lang w:bidi="fa-IR"/>
        </w:rPr>
        <w:t>مناست تعداد ۾ ماڻهن جي ڪاروبار کي هٿي وٺرائڻ ۽ ن</w:t>
      </w:r>
      <w:r w:rsidR="002C127D" w:rsidRPr="001E10BA">
        <w:rPr>
          <w:rFonts w:ascii="MB Lateefi" w:hAnsi="MB Lateefi" w:cs="MB Lateefi" w:hint="cs"/>
          <w:sz w:val="22"/>
          <w:rtl/>
          <w:lang w:bidi="fa-IR"/>
        </w:rPr>
        <w:t>ئ</w:t>
      </w:r>
      <w:r w:rsidR="002B776A" w:rsidRPr="001E10BA">
        <w:rPr>
          <w:rFonts w:ascii="MB Lateefi" w:hAnsi="MB Lateefi" w:cs="MB Lateefi" w:hint="cs"/>
          <w:sz w:val="22"/>
          <w:rtl/>
          <w:lang w:bidi="fa-IR"/>
        </w:rPr>
        <w:t xml:space="preserve">ين </w:t>
      </w:r>
      <w:r w:rsidR="002C127D" w:rsidRPr="001E10BA">
        <w:rPr>
          <w:rFonts w:ascii="MB Lateefi" w:hAnsi="MB Lateefi" w:cs="MB Lateefi" w:hint="cs"/>
          <w:sz w:val="22"/>
          <w:rtl/>
          <w:lang w:bidi="fa-IR"/>
        </w:rPr>
        <w:t>ڪاروبار</w:t>
      </w:r>
      <w:r w:rsidR="00F75FD6" w:rsidRPr="001E10BA">
        <w:rPr>
          <w:rFonts w:ascii="MB Lateefi" w:hAnsi="MB Lateefi" w:cs="MB Lateefi" w:hint="cs"/>
          <w:sz w:val="22"/>
          <w:rtl/>
          <w:lang w:bidi="fa-IR"/>
        </w:rPr>
        <w:t xml:space="preserve"> </w:t>
      </w:r>
      <w:r w:rsidR="007C44AB" w:rsidRPr="001E10BA">
        <w:rPr>
          <w:rFonts w:ascii="MB Lateefi" w:hAnsi="MB Lateefi" w:cs="MB Lateefi" w:hint="cs"/>
          <w:sz w:val="22"/>
          <w:rtl/>
          <w:lang w:bidi="fa-IR"/>
        </w:rPr>
        <w:t>قائم ڪرڻ لاءِ مالي مدد (گرانٽ) پڻ ڏيندو.</w:t>
      </w:r>
      <w:r w:rsidR="002A6548" w:rsidRPr="001E10BA">
        <w:rPr>
          <w:rFonts w:ascii="MB Lateefi" w:hAnsi="MB Lateefi" w:cs="MB Lateefi"/>
          <w:sz w:val="22"/>
          <w:lang w:bidi="fa-IR"/>
        </w:rPr>
        <w:t xml:space="preserve"> </w:t>
      </w:r>
      <w:r w:rsidR="00B90D75" w:rsidRPr="001E10BA">
        <w:rPr>
          <w:rFonts w:ascii="MB Lateefi" w:hAnsi="MB Lateefi" w:cs="MB Lateefi" w:hint="cs"/>
          <w:sz w:val="22"/>
          <w:rtl/>
          <w:lang w:bidi="fa-IR"/>
        </w:rPr>
        <w:t xml:space="preserve">گڏيل قومن جي صنعتي ترقيءَ جو ادارو يونائيڊو سنڌ ۾ </w:t>
      </w:r>
      <w:r w:rsidR="00B90D75" w:rsidRPr="001E10BA">
        <w:rPr>
          <w:rFonts w:ascii="MB Lateefi" w:hAnsi="MB Lateefi" w:cs="MB Lateefi"/>
          <w:sz w:val="22"/>
          <w:lang w:bidi="fa-IR"/>
        </w:rPr>
        <w:t>PAIDAR</w:t>
      </w:r>
      <w:r w:rsidR="00B90D75" w:rsidRPr="001E10BA">
        <w:rPr>
          <w:rFonts w:ascii="MB Lateefi" w:hAnsi="MB Lateefi" w:cs="MB Lateefi" w:hint="cs"/>
          <w:sz w:val="22"/>
          <w:rtl/>
          <w:lang w:bidi="fa-IR"/>
        </w:rPr>
        <w:t xml:space="preserve"> پروگرام کي هلائڻ جو انتظام مختلف ڪاروباري ڀائيوارن ذريعي ڪري رهيو آهي. ايڪٽ انٽرنيشنل ٺٽه ضلعي ۾ پائيدار منصوبي جي مائڪرو گرانٽس ڪمپوننٽ (ننڍي </w:t>
      </w:r>
      <w:r w:rsidR="00B90D75" w:rsidRPr="001E10BA">
        <w:rPr>
          <w:rFonts w:ascii="MB Lateefi" w:hAnsi="MB Lateefi" w:cs="MB Lateefi"/>
          <w:sz w:val="22"/>
          <w:lang w:bidi="fa-IR"/>
        </w:rPr>
        <w:t>/</w:t>
      </w:r>
      <w:r w:rsidR="00B90D75" w:rsidRPr="001E10BA">
        <w:rPr>
          <w:rFonts w:ascii="MB Lateefi" w:hAnsi="MB Lateefi" w:cs="MB Lateefi" w:hint="cs"/>
          <w:sz w:val="22"/>
          <w:rtl/>
          <w:lang w:bidi="fa-IR"/>
        </w:rPr>
        <w:t xml:space="preserve"> وچولي سطح جي ڪاروبار قائم ڪرڻ لاءِ ننڍي مالي مدد) تي عملدرآمد ڪري رهيو آهي ته جيئن ننڍڙي ۽ ننڍي سطح جا ڪاروبار قائم ڪري سگهجن</w:t>
      </w:r>
      <w:r w:rsidR="009B52B0" w:rsidRPr="001E10BA">
        <w:rPr>
          <w:rFonts w:ascii="MB Lateefi" w:hAnsi="MB Lateefi" w:cs="MB Lateefi" w:hint="cs"/>
          <w:sz w:val="22"/>
          <w:rtl/>
          <w:lang w:bidi="fa-IR"/>
        </w:rPr>
        <w:t xml:space="preserve">. </w:t>
      </w:r>
    </w:p>
    <w:p w14:paraId="5DCDE6BD" w14:textId="77777777" w:rsidR="009B52B0" w:rsidRPr="001E10BA" w:rsidRDefault="009B52B0" w:rsidP="009B52B0">
      <w:pPr>
        <w:bidi/>
        <w:jc w:val="both"/>
        <w:rPr>
          <w:rFonts w:ascii="MB Lateefi" w:hAnsi="MB Lateefi" w:cs="MB Lateefi"/>
          <w:sz w:val="4"/>
          <w:szCs w:val="4"/>
          <w:rtl/>
          <w:lang w:bidi="fa-IR"/>
        </w:rPr>
      </w:pPr>
    </w:p>
    <w:p w14:paraId="11BFC68E" w14:textId="41EE6D6C" w:rsidR="00CE55B7" w:rsidRPr="00974FE6" w:rsidRDefault="000E1FB7" w:rsidP="00B844EC">
      <w:pPr>
        <w:bidi/>
        <w:jc w:val="both"/>
        <w:rPr>
          <w:rFonts w:ascii="MB Lateefi" w:hAnsi="MB Lateefi" w:cs="MB Lateefi"/>
          <w:szCs w:val="24"/>
          <w:rtl/>
        </w:rPr>
      </w:pPr>
      <w:r w:rsidRPr="001E10BA">
        <w:rPr>
          <w:rFonts w:ascii="MB Lateefi" w:hAnsi="MB Lateefi" w:cs="MB Lateefi" w:hint="cs"/>
          <w:sz w:val="22"/>
          <w:rtl/>
          <w:lang w:bidi="fa-IR"/>
        </w:rPr>
        <w:t>ايڪٽ انٽرنيشن</w:t>
      </w:r>
      <w:r w:rsidR="00FF3B61" w:rsidRPr="001E10BA">
        <w:rPr>
          <w:rFonts w:ascii="MB Lateefi" w:hAnsi="MB Lateefi" w:cs="MB Lateefi" w:hint="cs"/>
          <w:sz w:val="22"/>
          <w:rtl/>
          <w:lang w:bidi="fa-IR"/>
        </w:rPr>
        <w:t>ل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ٺٽه ضلع</w:t>
      </w:r>
      <w:r w:rsidR="00FF3B61" w:rsidRPr="001E10BA">
        <w:rPr>
          <w:rFonts w:ascii="MB Lateefi" w:hAnsi="MB Lateefi" w:cs="MB Lateefi" w:hint="cs"/>
          <w:sz w:val="22"/>
          <w:rtl/>
          <w:lang w:bidi="fa-IR"/>
        </w:rPr>
        <w:t>ي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جي اهل </w:t>
      </w:r>
      <w:r w:rsidRPr="001E10BA">
        <w:rPr>
          <w:rFonts w:ascii="MB Lateefi" w:hAnsi="MB Lateefi" w:cs="MB Lateefi"/>
          <w:sz w:val="22"/>
          <w:lang w:bidi="fa-IR"/>
        </w:rPr>
        <w:t>/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قابل ڪاروباري ماڻهن کي ننڍڙي ۽ ننڍي (مائڪرو گرانٽس) ڏيڻ جو ارادو رکي ٿي ته جيئن اهي ماڻهو ننڍڙي ۽ ننڍي ڪاروبار</w:t>
      </w:r>
      <w:r w:rsidR="009B52B0" w:rsidRPr="001E10BA">
        <w:rPr>
          <w:rFonts w:ascii="MB Lateefi" w:hAnsi="MB Lateefi" w:cs="MB Lateefi" w:hint="cs"/>
          <w:sz w:val="22"/>
          <w:rtl/>
          <w:lang w:bidi="fa-IR"/>
        </w:rPr>
        <w:t>ن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کي قائم ڪن يا هلندڙ ڪاروبار</w:t>
      </w:r>
      <w:r w:rsidR="009B52B0" w:rsidRPr="001E10BA">
        <w:rPr>
          <w:rFonts w:ascii="MB Lateefi" w:hAnsi="MB Lateefi" w:cs="MB Lateefi" w:hint="cs"/>
          <w:sz w:val="22"/>
          <w:rtl/>
          <w:lang w:bidi="fa-IR"/>
        </w:rPr>
        <w:t>ن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کي وڌائين يا ڪاروبار</w:t>
      </w:r>
      <w:r w:rsidR="009B52B0" w:rsidRPr="001E10BA">
        <w:rPr>
          <w:rFonts w:ascii="MB Lateefi" w:hAnsi="MB Lateefi" w:cs="MB Lateefi" w:hint="cs"/>
          <w:sz w:val="22"/>
          <w:rtl/>
          <w:lang w:bidi="fa-IR"/>
        </w:rPr>
        <w:t>ن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۾ نت نوان تصور شامل ڪن. اهي مقامي </w:t>
      </w:r>
      <w:r w:rsidR="007E1DE2" w:rsidRPr="001E10BA">
        <w:rPr>
          <w:rFonts w:ascii="MB Lateefi" w:hAnsi="MB Lateefi" w:cs="MB Lateefi" w:hint="cs"/>
          <w:sz w:val="22"/>
          <w:rtl/>
          <w:lang w:bidi="fa-IR"/>
        </w:rPr>
        <w:t xml:space="preserve">سطح جا ڪاروبار </w:t>
      </w:r>
      <w:r w:rsidR="00C60536" w:rsidRPr="001E10BA">
        <w:rPr>
          <w:rFonts w:ascii="MB Lateefi" w:hAnsi="MB Lateefi" w:cs="MB Lateefi" w:hint="cs"/>
          <w:sz w:val="22"/>
          <w:rtl/>
          <w:lang w:bidi="fa-IR"/>
        </w:rPr>
        <w:t xml:space="preserve">آمدني پيدا ڪرڻ، نوڪري برقرار </w:t>
      </w:r>
      <w:r w:rsidR="009B2474" w:rsidRPr="001E10BA">
        <w:rPr>
          <w:rFonts w:ascii="MB Lateefi" w:hAnsi="MB Lateefi" w:cs="MB Lateefi" w:hint="cs"/>
          <w:sz w:val="22"/>
          <w:rtl/>
          <w:lang w:bidi="fa-IR"/>
        </w:rPr>
        <w:t>رکڻ ۽ نوڪريون پيدار ڪرڻ جي مضبوط صلاحيت رکندا</w:t>
      </w:r>
      <w:r w:rsidR="00B90D75" w:rsidRPr="001E10BA">
        <w:rPr>
          <w:rFonts w:ascii="MB Lateefi" w:hAnsi="MB Lateefi" w:cs="MB Lateefi" w:hint="cs"/>
          <w:sz w:val="22"/>
          <w:rtl/>
          <w:lang w:bidi="fa-IR"/>
        </w:rPr>
        <w:t xml:space="preserve"> هجن</w:t>
      </w:r>
      <w:r w:rsidR="009B2474" w:rsidRPr="001E10BA">
        <w:rPr>
          <w:rFonts w:ascii="MB Lateefi" w:hAnsi="MB Lateefi" w:cs="MB Lateefi" w:hint="cs"/>
          <w:sz w:val="22"/>
          <w:rtl/>
          <w:lang w:bidi="fa-IR"/>
        </w:rPr>
        <w:t>. اهي</w:t>
      </w:r>
      <w:r w:rsidR="009B52B0" w:rsidRPr="001E10BA">
        <w:rPr>
          <w:rFonts w:ascii="MB Lateefi" w:hAnsi="MB Lateefi" w:cs="MB Lateefi" w:hint="cs"/>
          <w:sz w:val="22"/>
          <w:rtl/>
          <w:lang w:bidi="fa-IR"/>
        </w:rPr>
        <w:t xml:space="preserve"> </w:t>
      </w:r>
      <w:r w:rsidR="009B2474" w:rsidRPr="001E10BA">
        <w:rPr>
          <w:rFonts w:ascii="MB Lateefi" w:hAnsi="MB Lateefi" w:cs="MB Lateefi" w:hint="cs"/>
          <w:sz w:val="22"/>
          <w:rtl/>
          <w:lang w:bidi="fa-IR"/>
        </w:rPr>
        <w:t xml:space="preserve">انفرادي ڪاروباري ماڻهو </w:t>
      </w:r>
      <w:r w:rsidR="007235BF" w:rsidRPr="001E10BA">
        <w:rPr>
          <w:rFonts w:ascii="MB Lateefi" w:hAnsi="MB Lateefi" w:cs="MB Lateefi" w:hint="cs"/>
          <w:sz w:val="22"/>
          <w:rtl/>
          <w:lang w:bidi="fa-IR"/>
        </w:rPr>
        <w:t>پارنٽرشپ جيڪا ٺٽه</w:t>
      </w:r>
      <w:r w:rsidR="00FF3B61" w:rsidRPr="001E10BA">
        <w:rPr>
          <w:rFonts w:ascii="MB Lateefi" w:hAnsi="MB Lateefi" w:cs="MB Lateefi" w:hint="cs"/>
          <w:sz w:val="22"/>
          <w:rtl/>
          <w:lang w:bidi="fa-IR"/>
        </w:rPr>
        <w:t xml:space="preserve"> ضلعي</w:t>
      </w:r>
      <w:r w:rsidR="007235BF" w:rsidRPr="001E10BA">
        <w:rPr>
          <w:rFonts w:ascii="MB Lateefi" w:hAnsi="MB Lateefi" w:cs="MB Lateefi" w:hint="cs"/>
          <w:sz w:val="22"/>
          <w:rtl/>
          <w:lang w:bidi="fa-IR"/>
        </w:rPr>
        <w:t xml:space="preserve"> ۾ ڪم ڪري پئي يا ڪري سگهن ٿا. اهليت </w:t>
      </w:r>
      <w:r w:rsidR="001A793C" w:rsidRPr="001E10BA">
        <w:rPr>
          <w:rFonts w:ascii="MB Lateefi" w:hAnsi="MB Lateefi" w:cs="MB Lateefi" w:hint="cs"/>
          <w:sz w:val="22"/>
          <w:rtl/>
          <w:lang w:bidi="fa-IR"/>
        </w:rPr>
        <w:t>جي معيار تي پورو لهندڙ ڪاروباري ماڻهن جي ڪاروبار ڪرڻ لاءِ رهنمائي طور ممڪنه ڪاروب</w:t>
      </w:r>
      <w:r w:rsidR="00A36035" w:rsidRPr="001E10BA">
        <w:rPr>
          <w:rFonts w:ascii="MB Lateefi" w:hAnsi="MB Lateefi" w:cs="MB Lateefi" w:hint="cs"/>
          <w:sz w:val="22"/>
          <w:rtl/>
          <w:lang w:bidi="fa-IR"/>
        </w:rPr>
        <w:t xml:space="preserve">ارن </w:t>
      </w:r>
      <w:r w:rsidR="00377BBA" w:rsidRPr="001E10BA">
        <w:rPr>
          <w:rFonts w:ascii="MB Lateefi" w:hAnsi="MB Lateefi" w:cs="MB Lateefi" w:hint="cs"/>
          <w:sz w:val="22"/>
          <w:rtl/>
          <w:lang w:bidi="fa-IR"/>
        </w:rPr>
        <w:t xml:space="preserve">جي لسٽ (فهرست) هيٺ ڏجي ٿي. </w:t>
      </w:r>
      <w:r w:rsidR="00AC2CF9" w:rsidRPr="001E10BA">
        <w:rPr>
          <w:rFonts w:ascii="MB Lateefi" w:hAnsi="MB Lateefi" w:cs="MB Lateefi" w:hint="cs"/>
          <w:sz w:val="22"/>
          <w:rtl/>
          <w:lang w:bidi="fa-IR"/>
        </w:rPr>
        <w:t>ان کان علاوه ڪنهن ٻي قابل عمل (ٿيڻ جوڳي) ڪاروبار لاءِ گرانٽ پڻ ڏ</w:t>
      </w:r>
      <w:r w:rsidR="00B90D75" w:rsidRPr="001E10BA">
        <w:rPr>
          <w:rFonts w:ascii="MB Lateefi" w:hAnsi="MB Lateefi" w:cs="MB Lateefi" w:hint="cs"/>
          <w:sz w:val="22"/>
          <w:rtl/>
          <w:lang w:bidi="fa-IR"/>
        </w:rPr>
        <w:t>ئ</w:t>
      </w:r>
      <w:r w:rsidR="00AC2CF9" w:rsidRPr="001E10BA">
        <w:rPr>
          <w:rFonts w:ascii="MB Lateefi" w:hAnsi="MB Lateefi" w:cs="MB Lateefi" w:hint="cs"/>
          <w:sz w:val="22"/>
          <w:rtl/>
          <w:lang w:bidi="fa-IR"/>
        </w:rPr>
        <w:t>ي سگهجي ٿي.</w:t>
      </w:r>
      <w:r w:rsidR="00723397" w:rsidRPr="001E10BA">
        <w:rPr>
          <w:rFonts w:ascii="MB Lateefi" w:hAnsi="MB Lateefi" w:cs="MB Lateefi" w:hint="cs"/>
          <w:sz w:val="22"/>
          <w:rtl/>
          <w:lang w:bidi="fa-IR"/>
        </w:rPr>
        <w:t xml:space="preserve"> جديد</w:t>
      </w:r>
      <w:r w:rsidR="00773F89" w:rsidRPr="001E10BA">
        <w:rPr>
          <w:rFonts w:ascii="MB Lateefi" w:hAnsi="MB Lateefi" w:cs="MB Lateefi" w:hint="cs"/>
          <w:sz w:val="22"/>
          <w:rtl/>
          <w:lang w:bidi="fa-IR"/>
        </w:rPr>
        <w:t xml:space="preserve"> قسم جا</w:t>
      </w:r>
      <w:r w:rsidR="00723397" w:rsidRPr="001E10BA">
        <w:rPr>
          <w:rFonts w:ascii="MB Lateefi" w:hAnsi="MB Lateefi" w:cs="MB Lateefi" w:hint="cs"/>
          <w:sz w:val="22"/>
          <w:rtl/>
          <w:lang w:bidi="fa-IR"/>
        </w:rPr>
        <w:t xml:space="preserve"> </w:t>
      </w:r>
      <w:r w:rsidR="00773F89" w:rsidRPr="001E10BA">
        <w:rPr>
          <w:rFonts w:ascii="MB Lateefi" w:hAnsi="MB Lateefi" w:cs="MB Lateefi" w:hint="cs"/>
          <w:sz w:val="22"/>
          <w:rtl/>
          <w:lang w:bidi="fa-IR"/>
        </w:rPr>
        <w:t>ڪاروبار يا</w:t>
      </w:r>
      <w:r w:rsidR="00723397" w:rsidRPr="001E10BA">
        <w:rPr>
          <w:rFonts w:ascii="MB Lateefi" w:hAnsi="MB Lateefi" w:cs="MB Lateefi" w:hint="cs"/>
          <w:sz w:val="22"/>
          <w:rtl/>
          <w:lang w:bidi="fa-IR"/>
        </w:rPr>
        <w:t xml:space="preserve"> ٽيڪنالاجي تي مبني ڪاروبارن کي ترجيح ڏني ويندي.</w:t>
      </w:r>
      <w:r w:rsidR="00CE55B7">
        <w:rPr>
          <w:rFonts w:ascii="MB Lateefi" w:hAnsi="MB Lateefi" w:cs="MB Lateefi"/>
          <w:sz w:val="22"/>
          <w:lang w:bidi="fa-IR"/>
        </w:rPr>
        <w:t xml:space="preserve"> </w:t>
      </w:r>
      <w:r w:rsidR="00B844EC">
        <w:rPr>
          <w:rFonts w:ascii="MB Lateefi" w:hAnsi="MB Lateefi" w:cs="MB Lateefi" w:hint="cs"/>
          <w:sz w:val="22"/>
          <w:rtl/>
          <w:lang w:bidi="fa-IR"/>
        </w:rPr>
        <w:t xml:space="preserve">ننڊي گرانٽ جي </w:t>
      </w:r>
      <w:r w:rsidR="00CE55B7" w:rsidRPr="00974FE6">
        <w:rPr>
          <w:rFonts w:ascii="MB Lateefi" w:hAnsi="MB Lateefi" w:cs="MB Lateefi"/>
          <w:szCs w:val="24"/>
          <w:rtl/>
        </w:rPr>
        <w:t xml:space="preserve">حد 10,000 </w:t>
      </w:r>
      <w:r w:rsidR="00CE55B7" w:rsidRPr="00974FE6">
        <w:rPr>
          <w:rFonts w:ascii="MB Lateefi" w:hAnsi="MB Lateefi" w:cs="MB Lateefi" w:hint="cs"/>
          <w:szCs w:val="24"/>
          <w:rtl/>
        </w:rPr>
        <w:t xml:space="preserve"> اکرين ڏه هزار </w:t>
      </w:r>
      <w:r w:rsidR="00CE55B7" w:rsidRPr="00974FE6">
        <w:rPr>
          <w:rFonts w:ascii="MB Lateefi" w:hAnsi="MB Lateefi" w:cs="MB Lateefi"/>
          <w:szCs w:val="24"/>
          <w:rtl/>
        </w:rPr>
        <w:t xml:space="preserve">يورو </w:t>
      </w:r>
      <w:r w:rsidR="00CE55B7" w:rsidRPr="00974FE6">
        <w:rPr>
          <w:rFonts w:ascii="MB Lateefi" w:hAnsi="MB Lateefi" w:cs="MB Lateefi" w:hint="cs"/>
          <w:szCs w:val="24"/>
          <w:rtl/>
        </w:rPr>
        <w:t xml:space="preserve">يا ان کي </w:t>
      </w:r>
      <w:r w:rsidR="00CE55B7" w:rsidRPr="00974FE6">
        <w:rPr>
          <w:rFonts w:ascii="MB Lateefi" w:hAnsi="MB Lateefi" w:cs="MB Lateefi"/>
          <w:szCs w:val="24"/>
          <w:rtl/>
        </w:rPr>
        <w:t xml:space="preserve">پاڪستاني </w:t>
      </w:r>
      <w:r w:rsidR="009B0465">
        <w:rPr>
          <w:rFonts w:ascii="MB Lateefi" w:hAnsi="MB Lateefi" w:cs="MB Lateefi" w:hint="cs"/>
          <w:szCs w:val="24"/>
          <w:rtl/>
        </w:rPr>
        <w:t xml:space="preserve">33 لک </w:t>
      </w:r>
      <w:r w:rsidR="00CE55B7" w:rsidRPr="00974FE6">
        <w:rPr>
          <w:rFonts w:ascii="MB Lateefi" w:hAnsi="MB Lateefi" w:cs="MB Lateefi"/>
          <w:szCs w:val="24"/>
          <w:rtl/>
        </w:rPr>
        <w:t>روپين جي برابر بيان ڪري سگهجي ٿو</w:t>
      </w:r>
      <w:r w:rsidR="00B844EC">
        <w:rPr>
          <w:rFonts w:ascii="MB Lateefi" w:hAnsi="MB Lateefi" w:cs="MB Lateefi" w:hint="cs"/>
          <w:szCs w:val="24"/>
          <w:rtl/>
        </w:rPr>
        <w:t xml:space="preserve">. </w:t>
      </w:r>
      <w:r w:rsidR="00CE55B7" w:rsidRPr="00974FE6">
        <w:rPr>
          <w:rFonts w:ascii="MB Lateefi" w:hAnsi="MB Lateefi" w:cs="MB Lateefi" w:hint="cs"/>
          <w:szCs w:val="24"/>
          <w:rtl/>
        </w:rPr>
        <w:t xml:space="preserve"> </w:t>
      </w:r>
    </w:p>
    <w:p w14:paraId="3579737F" w14:textId="4E9517D6" w:rsidR="00FF3B61" w:rsidRPr="001E10BA" w:rsidRDefault="00723397" w:rsidP="00CE55B7">
      <w:pPr>
        <w:bidi/>
        <w:jc w:val="both"/>
        <w:rPr>
          <w:rFonts w:ascii="MB Lateefi" w:hAnsi="MB Lateefi" w:cs="MB Lateefi"/>
          <w:sz w:val="22"/>
          <w:rtl/>
          <w:lang w:bidi="fa-IR"/>
        </w:rPr>
      </w:pP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</w:t>
      </w:r>
    </w:p>
    <w:tbl>
      <w:tblPr>
        <w:tblStyle w:val="TableGrid"/>
        <w:bidiVisual/>
        <w:tblW w:w="9807" w:type="dxa"/>
        <w:tblLook w:val="04A0" w:firstRow="1" w:lastRow="0" w:firstColumn="1" w:lastColumn="0" w:noHBand="0" w:noVBand="1"/>
      </w:tblPr>
      <w:tblGrid>
        <w:gridCol w:w="664"/>
        <w:gridCol w:w="4338"/>
        <w:gridCol w:w="665"/>
        <w:gridCol w:w="4140"/>
      </w:tblGrid>
      <w:tr w:rsidR="00AC2CF9" w:rsidRPr="001E10BA" w14:paraId="58BB7EB1" w14:textId="77777777" w:rsidTr="00AC2CF9">
        <w:tc>
          <w:tcPr>
            <w:tcW w:w="664" w:type="dxa"/>
          </w:tcPr>
          <w:p w14:paraId="0F92B796" w14:textId="77777777" w:rsidR="00AC2CF9" w:rsidRPr="001E10BA" w:rsidRDefault="00AC2CF9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نمبر</w:t>
            </w:r>
          </w:p>
        </w:tc>
        <w:tc>
          <w:tcPr>
            <w:tcW w:w="4338" w:type="dxa"/>
          </w:tcPr>
          <w:p w14:paraId="0A999F75" w14:textId="77777777" w:rsidR="00AC2CF9" w:rsidRPr="001E10BA" w:rsidRDefault="00AC2CF9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موضوعي خيال</w:t>
            </w:r>
          </w:p>
        </w:tc>
        <w:tc>
          <w:tcPr>
            <w:tcW w:w="665" w:type="dxa"/>
          </w:tcPr>
          <w:p w14:paraId="4286F431" w14:textId="77777777" w:rsidR="00AC2CF9" w:rsidRPr="001E10BA" w:rsidRDefault="00AC2CF9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نمبر</w:t>
            </w:r>
          </w:p>
        </w:tc>
        <w:tc>
          <w:tcPr>
            <w:tcW w:w="4140" w:type="dxa"/>
          </w:tcPr>
          <w:p w14:paraId="4E52C77A" w14:textId="77777777" w:rsidR="00AC2CF9" w:rsidRPr="001E10BA" w:rsidRDefault="00AC2CF9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موضوعي خيال</w:t>
            </w:r>
          </w:p>
        </w:tc>
      </w:tr>
      <w:tr w:rsidR="00AC2CF9" w:rsidRPr="001E10BA" w14:paraId="6F6707CF" w14:textId="77777777" w:rsidTr="00AC2CF9">
        <w:tc>
          <w:tcPr>
            <w:tcW w:w="664" w:type="dxa"/>
          </w:tcPr>
          <w:p w14:paraId="2BF8314E" w14:textId="77777777" w:rsidR="00AC2CF9" w:rsidRPr="001E10BA" w:rsidRDefault="00AC2CF9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01</w:t>
            </w:r>
          </w:p>
        </w:tc>
        <w:tc>
          <w:tcPr>
            <w:tcW w:w="4338" w:type="dxa"/>
          </w:tcPr>
          <w:p w14:paraId="6B88517A" w14:textId="25244540" w:rsidR="00AC2CF9" w:rsidRPr="001E10BA" w:rsidRDefault="00FF3B61" w:rsidP="005C65DF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مختلف </w:t>
            </w:r>
            <w:r w:rsidR="00180D88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ٻ</w:t>
            </w: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ج</w:t>
            </w:r>
            <w:r w:rsidR="00180D88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ن</w:t>
            </w:r>
            <w:r w:rsidR="00723397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جهڙوڪ سورج مکي، سرنهن، تر، ڪپهه جي ڪڪڙن وغيره</w:t>
            </w: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مان</w:t>
            </w:r>
            <w:r w:rsidR="00180D88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تيل</w:t>
            </w: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ٺاه</w:t>
            </w:r>
            <w:r w:rsidR="00723397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ي وڪرو ڪرڻ جو ڪاروبار</w:t>
            </w:r>
            <w:r w:rsidR="00180D88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 </w:t>
            </w:r>
          </w:p>
        </w:tc>
        <w:tc>
          <w:tcPr>
            <w:tcW w:w="665" w:type="dxa"/>
          </w:tcPr>
          <w:p w14:paraId="67AAB4D9" w14:textId="77777777" w:rsidR="00AC2CF9" w:rsidRPr="001E10BA" w:rsidRDefault="00180D88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02</w:t>
            </w:r>
          </w:p>
        </w:tc>
        <w:tc>
          <w:tcPr>
            <w:tcW w:w="4140" w:type="dxa"/>
          </w:tcPr>
          <w:p w14:paraId="1AE8C8AB" w14:textId="2111284A" w:rsidR="00AC2CF9" w:rsidRPr="001E10BA" w:rsidRDefault="00180D88" w:rsidP="005C65DF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ٽماٽر ڪيچپ ٺاهڻ</w:t>
            </w:r>
            <w:r w:rsidR="00961B79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، مڇي مارڻ ۽ ان مان ٺهندڙ ٻيون شيون</w:t>
            </w:r>
          </w:p>
        </w:tc>
      </w:tr>
      <w:tr w:rsidR="00AC2CF9" w:rsidRPr="001E10BA" w14:paraId="17DE279B" w14:textId="77777777" w:rsidTr="00AC2CF9">
        <w:tc>
          <w:tcPr>
            <w:tcW w:w="664" w:type="dxa"/>
          </w:tcPr>
          <w:p w14:paraId="5EA3792C" w14:textId="77777777" w:rsidR="00AC2CF9" w:rsidRPr="001E10BA" w:rsidRDefault="00AC2CF9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03</w:t>
            </w:r>
          </w:p>
        </w:tc>
        <w:tc>
          <w:tcPr>
            <w:tcW w:w="4338" w:type="dxa"/>
          </w:tcPr>
          <w:p w14:paraId="406C7942" w14:textId="6E16636B" w:rsidR="00AC2CF9" w:rsidRPr="001E10BA" w:rsidRDefault="00180D88" w:rsidP="00216FFC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کير مان مختلف شيون ٺاهڻ جهڙوڪ سچو گيهه،</w:t>
            </w:r>
            <w:r w:rsidR="00773F89" w:rsidRPr="001E10BA">
              <w:rPr>
                <w:rFonts w:ascii="MB Lateefi" w:hAnsi="MB Lateefi" w:cs="MB Lateefi"/>
                <w:sz w:val="22"/>
                <w:lang w:bidi="fa-IR"/>
              </w:rPr>
              <w:t xml:space="preserve"> </w:t>
            </w:r>
            <w:r w:rsidR="00773F89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مائو،</w:t>
            </w: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مکڻ، پنير</w:t>
            </w:r>
            <w:r w:rsidR="00FF3B61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،</w:t>
            </w: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ڏهي وغيره</w:t>
            </w:r>
          </w:p>
        </w:tc>
        <w:tc>
          <w:tcPr>
            <w:tcW w:w="665" w:type="dxa"/>
          </w:tcPr>
          <w:p w14:paraId="1C749E83" w14:textId="77777777" w:rsidR="00AC2CF9" w:rsidRPr="001E10BA" w:rsidRDefault="00180D88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04</w:t>
            </w:r>
          </w:p>
        </w:tc>
        <w:tc>
          <w:tcPr>
            <w:tcW w:w="4140" w:type="dxa"/>
          </w:tcPr>
          <w:p w14:paraId="40F1D0A5" w14:textId="2330DFA6" w:rsidR="00AC2CF9" w:rsidRPr="001E10BA" w:rsidRDefault="00FF3B61" w:rsidP="00180D88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مختلف </w:t>
            </w:r>
            <w:r w:rsidR="00180D88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ننڍا ننڍا</w:t>
            </w: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ڪاروبار</w:t>
            </w:r>
            <w:r w:rsidR="00723397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جنهن ۾</w:t>
            </w:r>
            <w:r w:rsidR="009B52B0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هٿ جو </w:t>
            </w:r>
            <w:r w:rsidR="00723397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هن</w:t>
            </w:r>
            <w:r w:rsidR="009B52B0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ر</w:t>
            </w:r>
            <w:r w:rsidR="00723397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يا ٽيڪنالاجي جو استعمال ڪري سگهجي ٿو</w:t>
            </w:r>
          </w:p>
        </w:tc>
      </w:tr>
      <w:tr w:rsidR="00216FFC" w:rsidRPr="001E10BA" w14:paraId="1E994964" w14:textId="77777777" w:rsidTr="00AC2CF9">
        <w:tc>
          <w:tcPr>
            <w:tcW w:w="664" w:type="dxa"/>
          </w:tcPr>
          <w:p w14:paraId="40A21ABC" w14:textId="77777777" w:rsidR="00216FFC" w:rsidRPr="001E10BA" w:rsidRDefault="00180D88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05</w:t>
            </w:r>
          </w:p>
        </w:tc>
        <w:tc>
          <w:tcPr>
            <w:tcW w:w="4338" w:type="dxa"/>
          </w:tcPr>
          <w:p w14:paraId="25E86555" w14:textId="429D67CD" w:rsidR="00216FFC" w:rsidRPr="001E10BA" w:rsidRDefault="009B52B0" w:rsidP="000E601F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گاڏين جي مرمت جو ڪاروبار</w:t>
            </w:r>
          </w:p>
        </w:tc>
        <w:tc>
          <w:tcPr>
            <w:tcW w:w="665" w:type="dxa"/>
          </w:tcPr>
          <w:p w14:paraId="5F8428D9" w14:textId="77777777" w:rsidR="00216FFC" w:rsidRPr="001E10BA" w:rsidRDefault="00180D88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06</w:t>
            </w:r>
          </w:p>
        </w:tc>
        <w:tc>
          <w:tcPr>
            <w:tcW w:w="4140" w:type="dxa"/>
          </w:tcPr>
          <w:p w14:paraId="6C1FE4CC" w14:textId="4501323E" w:rsidR="00216FFC" w:rsidRPr="001E10BA" w:rsidRDefault="00773F89" w:rsidP="005C65DF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>سياحت ۽ ٽوئرزم</w:t>
            </w:r>
            <w:r w:rsidR="009B52B0" w:rsidRPr="001E10BA"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 سان لاڳاپيل ڪاروبار</w:t>
            </w:r>
          </w:p>
        </w:tc>
      </w:tr>
      <w:tr w:rsidR="001E10BA" w:rsidRPr="001E10BA" w14:paraId="06141564" w14:textId="77777777" w:rsidTr="00AC2CF9">
        <w:tc>
          <w:tcPr>
            <w:tcW w:w="664" w:type="dxa"/>
          </w:tcPr>
          <w:p w14:paraId="02FB54F4" w14:textId="7FD118DF" w:rsidR="001E10BA" w:rsidRPr="001E10BA" w:rsidRDefault="00B844EC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>
              <w:rPr>
                <w:rFonts w:ascii="MB Lateefi" w:hAnsi="MB Lateefi" w:cs="MB Lateefi" w:hint="cs"/>
                <w:sz w:val="22"/>
                <w:rtl/>
                <w:lang w:bidi="fa-IR"/>
              </w:rPr>
              <w:t>7</w:t>
            </w:r>
          </w:p>
        </w:tc>
        <w:tc>
          <w:tcPr>
            <w:tcW w:w="4338" w:type="dxa"/>
          </w:tcPr>
          <w:p w14:paraId="7EF6C57E" w14:textId="6D522B6D" w:rsidR="001E10BA" w:rsidRPr="001E10BA" w:rsidRDefault="00CE55B7" w:rsidP="000E601F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>
              <w:rPr>
                <w:rFonts w:ascii="MB Lateefi" w:hAnsi="MB Lateefi" w:cs="MB Lateefi" w:hint="cs"/>
                <w:sz w:val="22"/>
                <w:rtl/>
                <w:lang w:bidi="fa-IR"/>
              </w:rPr>
              <w:t xml:space="preserve">فوڊ پروسيسنگ </w:t>
            </w:r>
          </w:p>
        </w:tc>
        <w:tc>
          <w:tcPr>
            <w:tcW w:w="665" w:type="dxa"/>
          </w:tcPr>
          <w:p w14:paraId="5C035D19" w14:textId="13B41714" w:rsidR="001E10BA" w:rsidRPr="001E10BA" w:rsidRDefault="00B844EC" w:rsidP="005C65DF">
            <w:pPr>
              <w:bidi/>
              <w:jc w:val="center"/>
              <w:rPr>
                <w:rFonts w:ascii="MB Lateefi" w:hAnsi="MB Lateefi" w:cs="MB Lateefi"/>
                <w:sz w:val="22"/>
                <w:rtl/>
                <w:lang w:bidi="fa-IR"/>
              </w:rPr>
            </w:pPr>
            <w:r>
              <w:rPr>
                <w:rFonts w:ascii="MB Lateefi" w:hAnsi="MB Lateefi" w:cs="MB Lateefi" w:hint="cs"/>
                <w:sz w:val="22"/>
                <w:rtl/>
                <w:lang w:bidi="fa-IR"/>
              </w:rPr>
              <w:t>8</w:t>
            </w:r>
          </w:p>
        </w:tc>
        <w:tc>
          <w:tcPr>
            <w:tcW w:w="4140" w:type="dxa"/>
          </w:tcPr>
          <w:p w14:paraId="08176F43" w14:textId="4595DDA3" w:rsidR="001E10BA" w:rsidRPr="001E10BA" w:rsidRDefault="00961B79" w:rsidP="005C65DF">
            <w:pPr>
              <w:bidi/>
              <w:rPr>
                <w:rFonts w:ascii="MB Lateefi" w:hAnsi="MB Lateefi" w:cs="MB Lateefi"/>
                <w:sz w:val="22"/>
                <w:rtl/>
                <w:lang w:bidi="fa-IR"/>
              </w:rPr>
            </w:pPr>
            <w:r>
              <w:rPr>
                <w:rFonts w:ascii="MB Lateefi" w:hAnsi="MB Lateefi" w:cs="MB Lateefi" w:hint="cs"/>
                <w:sz w:val="22"/>
                <w:rtl/>
                <w:lang w:bidi="fa-IR"/>
              </w:rPr>
              <w:t>جھيگن ۽ ڪيڪڙن جي فارمنگ</w:t>
            </w:r>
          </w:p>
        </w:tc>
      </w:tr>
    </w:tbl>
    <w:p w14:paraId="39277D1B" w14:textId="33DCE99C" w:rsidR="00AC2CF9" w:rsidRDefault="00AC2CF9" w:rsidP="008F5B6D">
      <w:pPr>
        <w:bidi/>
        <w:jc w:val="both"/>
        <w:rPr>
          <w:rFonts w:ascii="MB Lateefi" w:hAnsi="MB Lateefi" w:cs="MB Lateefi"/>
          <w:sz w:val="22"/>
          <w:rtl/>
          <w:lang w:bidi="fa-IR"/>
        </w:rPr>
      </w:pP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ان کان علاوه </w:t>
      </w:r>
      <w:r w:rsidR="00723397" w:rsidRPr="001E10BA">
        <w:rPr>
          <w:rFonts w:ascii="MB Lateefi" w:hAnsi="MB Lateefi" w:cs="MB Lateefi" w:hint="cs"/>
          <w:sz w:val="22"/>
          <w:rtl/>
          <w:lang w:bidi="fa-IR"/>
        </w:rPr>
        <w:t xml:space="preserve">به ٻين ڪاروبارن لاءِ </w:t>
      </w:r>
      <w:r w:rsidR="00C74B74" w:rsidRPr="001E10BA">
        <w:rPr>
          <w:rFonts w:ascii="MB Lateefi" w:hAnsi="MB Lateefi" w:cs="MB Lateefi" w:hint="cs"/>
          <w:sz w:val="22"/>
          <w:rtl/>
          <w:lang w:bidi="fa-IR"/>
        </w:rPr>
        <w:t>گرانٽس</w:t>
      </w:r>
      <w:r w:rsidR="00723397" w:rsidRPr="001E10BA">
        <w:rPr>
          <w:rFonts w:ascii="MB Lateefi" w:hAnsi="MB Lateefi" w:cs="MB Lateefi" w:hint="cs"/>
          <w:sz w:val="22"/>
          <w:rtl/>
          <w:lang w:bidi="fa-IR"/>
        </w:rPr>
        <w:t xml:space="preserve"> جي لاءِ درخواست جمع ڪرائي سگهجي ٿي. </w:t>
      </w:r>
      <w:r w:rsidR="004715F4" w:rsidRPr="001E10BA">
        <w:rPr>
          <w:rFonts w:ascii="MB Lateefi" w:hAnsi="MB Lateefi" w:cs="MB Lateefi" w:hint="cs"/>
          <w:sz w:val="22"/>
          <w:rtl/>
          <w:lang w:bidi="fa-IR"/>
        </w:rPr>
        <w:t>ٻي ڳالهه ته</w:t>
      </w:r>
      <w:r w:rsidR="00C74B74" w:rsidRPr="001E10BA">
        <w:rPr>
          <w:rFonts w:ascii="MB Lateefi" w:hAnsi="MB Lateefi" w:cs="MB Lateefi" w:hint="cs"/>
          <w:sz w:val="22"/>
          <w:rtl/>
          <w:lang w:bidi="fa-IR"/>
        </w:rPr>
        <w:t xml:space="preserve"> </w:t>
      </w:r>
      <w:r w:rsidR="004715F4" w:rsidRPr="001E10BA">
        <w:rPr>
          <w:rFonts w:ascii="MB Lateefi" w:hAnsi="MB Lateefi" w:cs="MB Lateefi" w:hint="cs"/>
          <w:sz w:val="22"/>
          <w:rtl/>
          <w:lang w:bidi="fa-IR"/>
        </w:rPr>
        <w:t xml:space="preserve">ڪجه </w:t>
      </w:r>
      <w:r w:rsidR="00A31809" w:rsidRPr="001E10BA">
        <w:rPr>
          <w:rFonts w:ascii="MB Lateefi" w:hAnsi="MB Lateefi" w:cs="MB Lateefi" w:hint="cs"/>
          <w:sz w:val="22"/>
          <w:rtl/>
          <w:lang w:bidi="fa-IR"/>
        </w:rPr>
        <w:t xml:space="preserve">اهڙا ڪاروبار </w:t>
      </w:r>
      <w:r w:rsidR="00A75616" w:rsidRPr="001E10BA">
        <w:rPr>
          <w:rFonts w:ascii="MB Lateefi" w:hAnsi="MB Lateefi" w:cs="MB Lateefi" w:hint="cs"/>
          <w:sz w:val="22"/>
          <w:rtl/>
          <w:lang w:bidi="fa-IR"/>
        </w:rPr>
        <w:t>جهڙوڪ انفرا اسٽرڪچر يا تعمير</w:t>
      </w:r>
      <w:r w:rsidR="002644C2" w:rsidRPr="001E10BA">
        <w:rPr>
          <w:rFonts w:ascii="MB Lateefi" w:hAnsi="MB Lateefi" w:cs="MB Lateefi" w:hint="cs"/>
          <w:sz w:val="22"/>
          <w:rtl/>
          <w:lang w:bidi="fa-IR"/>
        </w:rPr>
        <w:t>اتي ڪم،</w:t>
      </w:r>
      <w:r w:rsidR="000E54E8" w:rsidRPr="001E10BA">
        <w:rPr>
          <w:rFonts w:ascii="MB Lateefi" w:hAnsi="MB Lateefi" w:cs="MB Lateefi" w:hint="cs"/>
          <w:sz w:val="22"/>
          <w:rtl/>
          <w:lang w:bidi="fa-IR"/>
        </w:rPr>
        <w:t xml:space="preserve"> زمين يا عمارت جي خريداري، ڪنهن ب</w:t>
      </w:r>
      <w:r w:rsidR="00783D0B">
        <w:rPr>
          <w:rFonts w:ascii="MB Lateefi" w:hAnsi="MB Lateefi" w:cs="MB Lateefi" w:hint="cs"/>
          <w:sz w:val="22"/>
          <w:rtl/>
          <w:lang w:bidi="fa-IR"/>
        </w:rPr>
        <w:t>ه</w:t>
      </w:r>
      <w:r w:rsidR="000E54E8" w:rsidRPr="001E10BA">
        <w:rPr>
          <w:rFonts w:ascii="MB Lateefi" w:hAnsi="MB Lateefi" w:cs="MB Lateefi" w:hint="cs"/>
          <w:sz w:val="22"/>
          <w:rtl/>
          <w:lang w:bidi="fa-IR"/>
        </w:rPr>
        <w:t xml:space="preserve"> قسم جي گاڏين جي خريداري، </w:t>
      </w:r>
      <w:r w:rsidR="002644C2" w:rsidRPr="001E10BA">
        <w:rPr>
          <w:rFonts w:ascii="MB Lateefi" w:hAnsi="MB Lateefi" w:cs="MB Lateefi" w:hint="cs"/>
          <w:sz w:val="22"/>
          <w:rtl/>
          <w:lang w:bidi="fa-IR"/>
        </w:rPr>
        <w:t>آمدني نه وڌائڻ وارا ڪاروبار، زراعت</w:t>
      </w:r>
      <w:r w:rsidR="000E54E8" w:rsidRPr="001E10BA">
        <w:rPr>
          <w:rFonts w:ascii="MB Lateefi" w:hAnsi="MB Lateefi" w:cs="MB Lateefi" w:hint="cs"/>
          <w:sz w:val="22"/>
          <w:rtl/>
          <w:lang w:bidi="fa-IR"/>
        </w:rPr>
        <w:t>، کير جي وڪري</w:t>
      </w:r>
      <w:r w:rsidR="002644C2" w:rsidRPr="001E10BA">
        <w:rPr>
          <w:rFonts w:ascii="MB Lateefi" w:hAnsi="MB Lateefi" w:cs="MB Lateefi" w:hint="cs"/>
          <w:sz w:val="22"/>
          <w:rtl/>
          <w:lang w:bidi="fa-IR"/>
        </w:rPr>
        <w:t xml:space="preserve"> ۽ چوپائي مال جي</w:t>
      </w:r>
      <w:r w:rsidR="00A31809" w:rsidRPr="001E10BA">
        <w:rPr>
          <w:rFonts w:ascii="MB Lateefi" w:hAnsi="MB Lateefi" w:cs="MB Lateefi" w:hint="cs"/>
          <w:sz w:val="22"/>
          <w:rtl/>
          <w:lang w:bidi="fa-IR"/>
        </w:rPr>
        <w:t xml:space="preserve"> خريد فروخت</w:t>
      </w:r>
      <w:r w:rsidR="002644C2" w:rsidRPr="001E10BA">
        <w:rPr>
          <w:rFonts w:ascii="MB Lateefi" w:hAnsi="MB Lateefi" w:cs="MB Lateefi" w:hint="cs"/>
          <w:sz w:val="22"/>
          <w:rtl/>
          <w:lang w:bidi="fa-IR"/>
        </w:rPr>
        <w:t xml:space="preserve"> سان لاڳاپيل</w:t>
      </w:r>
      <w:r w:rsidR="00A31809" w:rsidRPr="001E10BA">
        <w:rPr>
          <w:rFonts w:ascii="MB Lateefi" w:hAnsi="MB Lateefi" w:cs="MB Lateefi" w:hint="cs"/>
          <w:sz w:val="22"/>
          <w:rtl/>
          <w:lang w:bidi="fa-IR"/>
        </w:rPr>
        <w:t xml:space="preserve"> ڪاروبارن جي مد ۾ گرانٽس نه ڏني ويندي. </w:t>
      </w:r>
    </w:p>
    <w:p w14:paraId="427EC157" w14:textId="77777777" w:rsidR="00B844EC" w:rsidRPr="001E10BA" w:rsidRDefault="00B844EC" w:rsidP="00B844EC">
      <w:pPr>
        <w:bidi/>
        <w:jc w:val="both"/>
        <w:rPr>
          <w:rFonts w:ascii="MB Lateefi" w:hAnsi="MB Lateefi" w:cs="MB Lateefi"/>
          <w:sz w:val="22"/>
          <w:rtl/>
          <w:lang w:bidi="fa-IR"/>
        </w:rPr>
      </w:pPr>
    </w:p>
    <w:p w14:paraId="78D6300B" w14:textId="2497A744" w:rsidR="001B49F8" w:rsidRDefault="002644C2" w:rsidP="001E10BA">
      <w:pPr>
        <w:bidi/>
        <w:jc w:val="both"/>
        <w:rPr>
          <w:rFonts w:ascii="MB Lateefi" w:hAnsi="MB Lateefi" w:cs="MB Lateefi"/>
          <w:sz w:val="22"/>
          <w:rtl/>
          <w:lang w:bidi="fa-IR"/>
        </w:rPr>
      </w:pP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دلچسپي رکندڙ اميدوارن کي گذارش آهي ته اهي ضلعي ٺٽي جي </w:t>
      </w:r>
      <w:r w:rsidR="000E54E8" w:rsidRPr="001E10BA">
        <w:rPr>
          <w:rFonts w:ascii="MB Lateefi" w:hAnsi="MB Lateefi" w:cs="MB Lateefi" w:hint="cs"/>
          <w:sz w:val="22"/>
          <w:rtl/>
          <w:lang w:bidi="fa-IR"/>
        </w:rPr>
        <w:t>ايڪٽ انٽرنيشنل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آفيس مان درخواست جمع ڪرڻ جو هدايتون هيٺ ڏنل آفيس جي پتي </w:t>
      </w:r>
      <w:r w:rsidR="000E54E8" w:rsidRPr="001E10BA">
        <w:rPr>
          <w:rFonts w:ascii="MB Lateefi" w:hAnsi="MB Lateefi" w:cs="MB Lateefi" w:hint="cs"/>
          <w:sz w:val="22"/>
          <w:rtl/>
          <w:lang w:bidi="fa-IR"/>
        </w:rPr>
        <w:t xml:space="preserve">وٽان </w:t>
      </w:r>
      <w:r w:rsidRPr="001E10BA">
        <w:rPr>
          <w:rFonts w:ascii="MB Lateefi" w:hAnsi="MB Lateefi" w:cs="MB Lateefi" w:hint="cs"/>
          <w:sz w:val="22"/>
          <w:rtl/>
          <w:lang w:bidi="fa-IR"/>
        </w:rPr>
        <w:t>حاصل ڪري سگهن ٿا.</w:t>
      </w:r>
      <w:r w:rsidR="00B90D75" w:rsidRPr="001E10BA">
        <w:rPr>
          <w:rFonts w:ascii="MB Lateefi" w:hAnsi="MB Lateefi" w:cs="MB Lateefi" w:hint="cs"/>
          <w:sz w:val="22"/>
          <w:rtl/>
          <w:lang w:bidi="fa-IR"/>
        </w:rPr>
        <w:t xml:space="preserve"> </w:t>
      </w:r>
      <w:r w:rsidR="000E54E8" w:rsidRPr="001E10BA">
        <w:rPr>
          <w:rFonts w:ascii="MB Lateefi" w:hAnsi="MB Lateefi" w:cs="MB Lateefi" w:hint="cs"/>
          <w:sz w:val="22"/>
          <w:rtl/>
          <w:lang w:bidi="fa-IR"/>
        </w:rPr>
        <w:t xml:space="preserve">درخواست ۽ هدايتون جي </w:t>
      </w:r>
      <w:r w:rsidR="009B52B0" w:rsidRPr="001E10BA">
        <w:rPr>
          <w:rFonts w:ascii="MB Lateefi" w:hAnsi="MB Lateefi" w:cs="MB Lateefi" w:hint="cs"/>
          <w:sz w:val="22"/>
          <w:rtl/>
          <w:lang w:bidi="fa-IR"/>
        </w:rPr>
        <w:t>وڌيڪ تفصيل</w:t>
      </w:r>
      <w:r w:rsidR="00B844EC">
        <w:rPr>
          <w:rFonts w:ascii="MB Lateefi" w:hAnsi="MB Lateefi" w:cs="MB Lateefi" w:hint="cs"/>
          <w:sz w:val="22"/>
          <w:rtl/>
          <w:lang w:bidi="fa-IR"/>
        </w:rPr>
        <w:t xml:space="preserve"> لاءِ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</w:t>
      </w:r>
      <w:r w:rsidRPr="001E10BA">
        <w:rPr>
          <w:rFonts w:ascii="MB Lateefi" w:hAnsi="MB Lateefi" w:cs="MB Lateefi"/>
          <w:sz w:val="22"/>
          <w:lang w:bidi="fa-IR"/>
        </w:rPr>
        <w:t>ACT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جي ويب سائيٽ</w:t>
      </w:r>
      <w:r w:rsidR="00F46D61" w:rsidRPr="001E10BA">
        <w:rPr>
          <w:rFonts w:ascii="MB Lateefi" w:hAnsi="MB Lateefi" w:cs="MB Lateefi" w:hint="cs"/>
          <w:sz w:val="22"/>
          <w:rtl/>
          <w:lang w:bidi="fa-IR"/>
        </w:rPr>
        <w:t xml:space="preserve"> </w:t>
      </w:r>
      <w:hyperlink r:id="rId8" w:history="1">
        <w:r w:rsidR="00F46D61" w:rsidRPr="001E10BA">
          <w:rPr>
            <w:rStyle w:val="Hyperlink"/>
            <w:rFonts w:ascii="Calibri" w:hAnsi="Calibri" w:cs="Calibri"/>
            <w:lang w:val="en-GB"/>
          </w:rPr>
          <w:t>www.act-international.org</w:t>
        </w:r>
      </w:hyperlink>
      <w:r w:rsidR="00F46D61" w:rsidRPr="001E10BA">
        <w:rPr>
          <w:rFonts w:hint="cs"/>
          <w:sz w:val="22"/>
          <w:szCs w:val="20"/>
          <w:rtl/>
        </w:rPr>
        <w:t xml:space="preserve"> </w:t>
      </w:r>
      <w:r w:rsidRPr="001E10BA">
        <w:rPr>
          <w:rFonts w:ascii="MB Lateefi" w:hAnsi="MB Lateefi" w:cs="MB Lateefi" w:hint="cs"/>
          <w:sz w:val="22"/>
          <w:rtl/>
          <w:lang w:bidi="ur-PK"/>
        </w:rPr>
        <w:t>تان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ڊائون لوڊ ڪري سگهج</w:t>
      </w:r>
      <w:r w:rsidR="000E54E8" w:rsidRPr="001E10BA">
        <w:rPr>
          <w:rFonts w:ascii="MB Lateefi" w:hAnsi="MB Lateefi" w:cs="MB Lateefi" w:hint="cs"/>
          <w:sz w:val="22"/>
          <w:rtl/>
          <w:lang w:bidi="fa-IR"/>
        </w:rPr>
        <w:t>ن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 ٿي</w:t>
      </w:r>
      <w:r w:rsidR="000E54E8" w:rsidRPr="001E10BA">
        <w:rPr>
          <w:rFonts w:ascii="MB Lateefi" w:hAnsi="MB Lateefi" w:cs="MB Lateefi" w:hint="cs"/>
          <w:sz w:val="22"/>
          <w:rtl/>
          <w:lang w:bidi="fa-IR"/>
        </w:rPr>
        <w:t>ون</w:t>
      </w:r>
      <w:r w:rsidRPr="001E10BA">
        <w:rPr>
          <w:rFonts w:ascii="MB Lateefi" w:hAnsi="MB Lateefi" w:cs="MB Lateefi" w:hint="cs"/>
          <w:sz w:val="22"/>
          <w:rtl/>
          <w:lang w:bidi="fa-IR"/>
        </w:rPr>
        <w:t>.</w:t>
      </w:r>
      <w:r w:rsidR="001E10BA">
        <w:rPr>
          <w:rFonts w:ascii="MB Lateefi" w:hAnsi="MB Lateefi" w:cs="MB Lateefi"/>
          <w:sz w:val="22"/>
          <w:lang w:bidi="fa-IR"/>
        </w:rPr>
        <w:t xml:space="preserve">   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درخواست جمع ڪرائڻ جي آخري تاريخ </w:t>
      </w:r>
      <w:r w:rsidR="00E47031">
        <w:rPr>
          <w:rFonts w:ascii="MB Lateefi" w:hAnsi="MB Lateefi" w:cs="MB Lateefi" w:hint="cs"/>
          <w:sz w:val="22"/>
          <w:rtl/>
          <w:lang w:bidi="fa-IR"/>
        </w:rPr>
        <w:t>10</w:t>
      </w:r>
      <w:r w:rsidR="009B52B0" w:rsidRPr="001E10BA">
        <w:rPr>
          <w:rFonts w:ascii="MB Lateefi" w:hAnsi="MB Lateefi" w:cs="MB Lateefi" w:hint="cs"/>
          <w:sz w:val="22"/>
          <w:rtl/>
          <w:lang w:bidi="fa-IR"/>
        </w:rPr>
        <w:t xml:space="preserve"> </w:t>
      </w:r>
      <w:r w:rsidR="00E47031">
        <w:rPr>
          <w:rFonts w:ascii="MB Lateefi" w:hAnsi="MB Lateefi" w:cs="MB Lateefi" w:hint="cs"/>
          <w:sz w:val="22"/>
          <w:rtl/>
          <w:lang w:bidi="fa-IR"/>
        </w:rPr>
        <w:t>آگسٽ</w:t>
      </w:r>
      <w:r w:rsidR="00F46D61" w:rsidRPr="001E10BA">
        <w:rPr>
          <w:rFonts w:ascii="MB Lateefi" w:hAnsi="MB Lateefi" w:cs="MB Lateefi" w:hint="cs"/>
          <w:sz w:val="22"/>
          <w:rtl/>
          <w:lang w:bidi="fa-IR"/>
        </w:rPr>
        <w:t xml:space="preserve"> 2025 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آهي. </w:t>
      </w:r>
      <w:r w:rsidR="00B844EC">
        <w:rPr>
          <w:rFonts w:ascii="MB Lateefi" w:hAnsi="MB Lateefi" w:cs="MB Lateefi" w:hint="cs"/>
          <w:sz w:val="22"/>
          <w:rtl/>
          <w:lang w:bidi="fa-IR"/>
        </w:rPr>
        <w:t xml:space="preserve">مقرر </w:t>
      </w:r>
      <w:r w:rsidRPr="001E10BA">
        <w:rPr>
          <w:rFonts w:ascii="MB Lateefi" w:hAnsi="MB Lateefi" w:cs="MB Lateefi" w:hint="cs"/>
          <w:sz w:val="22"/>
          <w:rtl/>
          <w:lang w:bidi="fa-IR"/>
        </w:rPr>
        <w:t>تاريخ کانپوءِ</w:t>
      </w:r>
      <w:r w:rsidR="000E54E8" w:rsidRPr="001E10BA">
        <w:rPr>
          <w:rFonts w:ascii="MB Lateefi" w:hAnsi="MB Lateefi" w:cs="MB Lateefi" w:hint="cs"/>
          <w:sz w:val="22"/>
          <w:rtl/>
          <w:lang w:bidi="fa-IR"/>
        </w:rPr>
        <w:t xml:space="preserve">ڪابه </w:t>
      </w:r>
      <w:r w:rsidRPr="001E10BA">
        <w:rPr>
          <w:rFonts w:ascii="MB Lateefi" w:hAnsi="MB Lateefi" w:cs="MB Lateefi" w:hint="cs"/>
          <w:sz w:val="22"/>
          <w:rtl/>
          <w:lang w:bidi="fa-IR"/>
        </w:rPr>
        <w:t>درخواست</w:t>
      </w:r>
      <w:r w:rsidR="000E54E8" w:rsidRPr="001E10BA">
        <w:rPr>
          <w:rFonts w:ascii="MB Lateefi" w:hAnsi="MB Lateefi" w:cs="MB Lateefi" w:hint="cs"/>
          <w:sz w:val="22"/>
          <w:rtl/>
          <w:lang w:bidi="fa-IR"/>
        </w:rPr>
        <w:t xml:space="preserve"> وصول نه ڪئي ويندي</w:t>
      </w:r>
      <w:r w:rsidRPr="001E10BA">
        <w:rPr>
          <w:rFonts w:ascii="MB Lateefi" w:hAnsi="MB Lateefi" w:cs="MB Lateefi" w:hint="cs"/>
          <w:sz w:val="22"/>
          <w:rtl/>
          <w:lang w:bidi="fa-IR"/>
        </w:rPr>
        <w:t>.</w:t>
      </w:r>
      <w:r w:rsidR="001B49F8" w:rsidRPr="001E10BA">
        <w:rPr>
          <w:rFonts w:ascii="MB Lateefi" w:hAnsi="MB Lateefi" w:cs="MB Lateefi" w:hint="cs"/>
          <w:sz w:val="22"/>
          <w:rtl/>
          <w:lang w:bidi="fa-IR"/>
        </w:rPr>
        <w:t xml:space="preserve"> </w:t>
      </w: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درخواست فارم ۾ ڏنل </w:t>
      </w:r>
      <w:r w:rsidR="00EC7F30" w:rsidRPr="001E10BA">
        <w:rPr>
          <w:rFonts w:ascii="MB Lateefi" w:hAnsi="MB Lateefi" w:cs="MB Lateefi" w:hint="cs"/>
          <w:sz w:val="22"/>
          <w:rtl/>
          <w:lang w:bidi="fa-IR"/>
        </w:rPr>
        <w:t xml:space="preserve">گهربل </w:t>
      </w:r>
      <w:r w:rsidR="00B96EA1" w:rsidRPr="001E10BA">
        <w:rPr>
          <w:rFonts w:ascii="MB Lateefi" w:hAnsi="MB Lateefi" w:cs="MB Lateefi" w:hint="cs"/>
          <w:sz w:val="22"/>
          <w:rtl/>
          <w:lang w:bidi="fa-IR"/>
        </w:rPr>
        <w:t xml:space="preserve">معيار ۽ صلاحيت رکندڙ (ڪاروبار ڪندڙ عورتن) </w:t>
      </w:r>
      <w:r w:rsidR="00C95302" w:rsidRPr="001E10BA">
        <w:rPr>
          <w:rFonts w:ascii="MB Lateefi" w:hAnsi="MB Lateefi" w:cs="MB Lateefi" w:hint="cs"/>
          <w:sz w:val="22"/>
          <w:rtl/>
          <w:lang w:bidi="fa-IR"/>
        </w:rPr>
        <w:t xml:space="preserve">جي حوصلا افزائي </w:t>
      </w:r>
      <w:r w:rsidR="00A111D4" w:rsidRPr="001E10BA">
        <w:rPr>
          <w:rFonts w:ascii="MB Lateefi" w:hAnsi="MB Lateefi" w:cs="MB Lateefi" w:hint="cs"/>
          <w:sz w:val="22"/>
          <w:rtl/>
          <w:lang w:bidi="fa-IR"/>
        </w:rPr>
        <w:t>ڪئي وڃي ٿي ته اهي (مائڪرو گرانٽس) مالي مدد لاءِ درخواست ڏين ۽ ننڍڙي ۽ ننڍي سطح تي ڪاروبار ڪن</w:t>
      </w:r>
      <w:r w:rsidR="00310090" w:rsidRPr="001E10BA">
        <w:rPr>
          <w:rFonts w:ascii="MB Lateefi" w:hAnsi="MB Lateefi" w:cs="MB Lateefi" w:hint="cs"/>
          <w:sz w:val="22"/>
          <w:rtl/>
          <w:lang w:bidi="fa-IR"/>
        </w:rPr>
        <w:t xml:space="preserve">. </w:t>
      </w:r>
    </w:p>
    <w:p w14:paraId="1370B024" w14:textId="77777777" w:rsidR="00B844EC" w:rsidRPr="001E10BA" w:rsidRDefault="00B844EC" w:rsidP="00B844EC">
      <w:pPr>
        <w:bidi/>
        <w:jc w:val="both"/>
        <w:rPr>
          <w:rFonts w:ascii="MB Lateefi" w:hAnsi="MB Lateefi" w:cs="MB Lateefi"/>
          <w:sz w:val="22"/>
          <w:rtl/>
          <w:lang w:bidi="fa-IR"/>
        </w:rPr>
      </w:pPr>
    </w:p>
    <w:p w14:paraId="338E4EBC" w14:textId="7DA0F628" w:rsidR="001B49F8" w:rsidRPr="001E10BA" w:rsidRDefault="001B49F8" w:rsidP="001B49F8">
      <w:pPr>
        <w:bidi/>
        <w:jc w:val="both"/>
        <w:rPr>
          <w:rFonts w:ascii="MB Lateefi" w:hAnsi="MB Lateefi" w:cs="MB Lateefi"/>
          <w:sz w:val="22"/>
          <w:rtl/>
          <w:lang w:bidi="fa-IR"/>
        </w:rPr>
      </w:pPr>
      <w:r w:rsidRPr="001E10BA">
        <w:rPr>
          <w:rFonts w:ascii="MB Lateefi" w:hAnsi="MB Lateefi" w:cs="MB Lateefi" w:hint="cs"/>
          <w:sz w:val="22"/>
          <w:rtl/>
          <w:lang w:bidi="fa-IR"/>
        </w:rPr>
        <w:t xml:space="preserve">ايڪٽ انٽرنيشنل پروجيڪٽ آفيس. گھر نمبر اي 25 ، ڪوآپريٽو هائسنگ سوسائٽي زينب هاسپيٽل روڊ مڪلي ٺٽو، سنڌ. </w:t>
      </w:r>
    </w:p>
    <w:p w14:paraId="6EF6C511" w14:textId="13A1AAFE" w:rsidR="001B49F8" w:rsidRPr="001E10BA" w:rsidRDefault="001B49F8" w:rsidP="00142983">
      <w:pPr>
        <w:bidi/>
        <w:jc w:val="both"/>
        <w:rPr>
          <w:rFonts w:ascii="Calibri" w:hAnsi="Calibri" w:cs="Calibri"/>
          <w:sz w:val="22"/>
          <w:szCs w:val="20"/>
          <w:rtl/>
          <w:lang w:val="en-GB"/>
        </w:rPr>
      </w:pPr>
      <w:r w:rsidRPr="001E10BA">
        <w:rPr>
          <w:rFonts w:ascii="MB Lateefi" w:hAnsi="MB Lateefi" w:cs="MB Lateefi" w:hint="cs"/>
          <w:sz w:val="20"/>
          <w:szCs w:val="20"/>
          <w:rtl/>
          <w:lang w:bidi="fa-IR"/>
        </w:rPr>
        <w:t xml:space="preserve">رابطو </w:t>
      </w:r>
      <w:r w:rsidR="008F5B6D" w:rsidRPr="001E10BA">
        <w:rPr>
          <w:rFonts w:ascii="MB Lateefi" w:hAnsi="MB Lateefi" w:cs="MB Lateefi" w:hint="cs"/>
          <w:sz w:val="20"/>
          <w:szCs w:val="20"/>
          <w:rtl/>
          <w:lang w:bidi="fa-IR"/>
        </w:rPr>
        <w:t xml:space="preserve">لاءِ؛  </w:t>
      </w:r>
      <w:r w:rsidRPr="001E10BA">
        <w:rPr>
          <w:rFonts w:ascii="Calibri" w:hAnsi="Calibri" w:cs="Calibri"/>
          <w:sz w:val="22"/>
          <w:szCs w:val="20"/>
          <w:lang w:val="en-GB"/>
        </w:rPr>
        <w:t xml:space="preserve"> 0334-5195184; email: </w:t>
      </w:r>
      <w:hyperlink r:id="rId9" w:history="1">
        <w:r w:rsidRPr="001E10BA">
          <w:rPr>
            <w:rStyle w:val="Hyperlink"/>
            <w:rFonts w:ascii="Calibri" w:hAnsi="Calibri" w:cs="Calibri"/>
            <w:sz w:val="22"/>
            <w:szCs w:val="20"/>
            <w:lang w:val="en-GB"/>
          </w:rPr>
          <w:t>jabbar@act-international.org</w:t>
        </w:r>
      </w:hyperlink>
      <w:r w:rsidRPr="001E10BA">
        <w:rPr>
          <w:rFonts w:ascii="Calibri" w:hAnsi="Calibri" w:cs="Calibri"/>
          <w:sz w:val="22"/>
          <w:szCs w:val="20"/>
          <w:lang w:val="en-GB"/>
        </w:rPr>
        <w:t xml:space="preserve">; website: </w:t>
      </w:r>
      <w:hyperlink r:id="rId10" w:history="1">
        <w:r w:rsidRPr="001E10BA">
          <w:rPr>
            <w:rStyle w:val="Hyperlink"/>
            <w:rFonts w:ascii="Calibri" w:hAnsi="Calibri" w:cs="Calibri"/>
            <w:sz w:val="22"/>
            <w:szCs w:val="20"/>
            <w:lang w:val="en-GB"/>
          </w:rPr>
          <w:t>www.act-international.org</w:t>
        </w:r>
      </w:hyperlink>
      <w:r w:rsidRPr="001E10BA">
        <w:rPr>
          <w:rFonts w:ascii="Calibri" w:hAnsi="Calibri" w:cs="Calibri"/>
          <w:sz w:val="22"/>
          <w:szCs w:val="20"/>
          <w:lang w:val="en-GB"/>
        </w:rPr>
        <w:t xml:space="preserve">. </w:t>
      </w:r>
      <w:r w:rsidR="00142983" w:rsidRPr="001E10BA">
        <w:rPr>
          <w:rFonts w:ascii="Calibri" w:hAnsi="Calibri" w:cs="Calibri" w:hint="cs"/>
          <w:sz w:val="22"/>
          <w:szCs w:val="20"/>
          <w:rtl/>
          <w:lang w:val="en-GB"/>
        </w:rPr>
        <w:t xml:space="preserve">. </w:t>
      </w:r>
      <w:r w:rsidR="008F5B6D" w:rsidRPr="001E10BA">
        <w:rPr>
          <w:rFonts w:ascii="Calibri" w:hAnsi="Calibri" w:cs="Calibri" w:hint="cs"/>
          <w:sz w:val="22"/>
          <w:szCs w:val="20"/>
          <w:rtl/>
          <w:lang w:val="en-GB"/>
        </w:rPr>
        <w:t>صلاح مشوري يا شڪايت لاءِ ؛</w:t>
      </w:r>
      <w:r w:rsidRPr="001E10BA">
        <w:rPr>
          <w:rFonts w:ascii="Calibri" w:hAnsi="Calibri" w:cs="Calibri"/>
          <w:sz w:val="22"/>
          <w:szCs w:val="20"/>
          <w:lang w:val="en-GB"/>
        </w:rPr>
        <w:t xml:space="preserve"> +92 311 1999899</w:t>
      </w:r>
    </w:p>
    <w:p w14:paraId="25E3C219" w14:textId="76A666E3" w:rsidR="00773F89" w:rsidRPr="001E10BA" w:rsidRDefault="00773F89" w:rsidP="00773F89">
      <w:pPr>
        <w:bidi/>
        <w:jc w:val="center"/>
        <w:rPr>
          <w:rFonts w:ascii="MB Lateefi" w:hAnsi="MB Lateefi" w:cs="MB Lateefi"/>
          <w:sz w:val="20"/>
          <w:szCs w:val="20"/>
          <w:lang w:bidi="fa-IR"/>
        </w:rPr>
      </w:pPr>
      <w:r w:rsidRPr="001E10BA">
        <w:rPr>
          <w:rFonts w:ascii="Calibri" w:hAnsi="Calibri" w:cs="Calibri" w:hint="cs"/>
          <w:b/>
          <w:bCs/>
          <w:sz w:val="44"/>
          <w:szCs w:val="42"/>
          <w:rtl/>
          <w:lang w:val="en-GB"/>
        </w:rPr>
        <w:t>نوٽ؛ صرف مڪمل درخواستن تي غور ڪريو ويندو</w:t>
      </w:r>
    </w:p>
    <w:sectPr w:rsidR="00773F89" w:rsidRPr="001E10BA" w:rsidSect="00246828">
      <w:pgSz w:w="12240" w:h="18720" w:code="9"/>
      <w:pgMar w:top="1440" w:right="1080" w:bottom="1440" w:left="108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B Lateefi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C7E21"/>
    <w:multiLevelType w:val="hybridMultilevel"/>
    <w:tmpl w:val="9320C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331E6"/>
    <w:multiLevelType w:val="hybridMultilevel"/>
    <w:tmpl w:val="CBF28CD6"/>
    <w:lvl w:ilvl="0" w:tplc="65721F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3112E"/>
    <w:multiLevelType w:val="hybridMultilevel"/>
    <w:tmpl w:val="0EBCC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9791C"/>
    <w:multiLevelType w:val="hybridMultilevel"/>
    <w:tmpl w:val="B262C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D0908"/>
    <w:multiLevelType w:val="hybridMultilevel"/>
    <w:tmpl w:val="F70AC32E"/>
    <w:lvl w:ilvl="0" w:tplc="62D02796">
      <w:start w:val="1"/>
      <w:numFmt w:val="decimal"/>
      <w:lvlText w:val="%1-"/>
      <w:lvlJc w:val="left"/>
      <w:pPr>
        <w:ind w:left="615" w:hanging="360"/>
      </w:pPr>
      <w:rPr>
        <w:rFonts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612F0A4B"/>
    <w:multiLevelType w:val="hybridMultilevel"/>
    <w:tmpl w:val="8BE07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00B88"/>
    <w:multiLevelType w:val="hybridMultilevel"/>
    <w:tmpl w:val="AB127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676447">
    <w:abstractNumId w:val="4"/>
  </w:num>
  <w:num w:numId="2" w16cid:durableId="371465936">
    <w:abstractNumId w:val="1"/>
  </w:num>
  <w:num w:numId="3" w16cid:durableId="1912764620">
    <w:abstractNumId w:val="3"/>
  </w:num>
  <w:num w:numId="4" w16cid:durableId="1163011790">
    <w:abstractNumId w:val="0"/>
  </w:num>
  <w:num w:numId="5" w16cid:durableId="413085280">
    <w:abstractNumId w:val="5"/>
  </w:num>
  <w:num w:numId="6" w16cid:durableId="2028090722">
    <w:abstractNumId w:val="6"/>
  </w:num>
  <w:num w:numId="7" w16cid:durableId="1531797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6C3"/>
    <w:rsid w:val="000011EF"/>
    <w:rsid w:val="000072BC"/>
    <w:rsid w:val="000078B8"/>
    <w:rsid w:val="000161F7"/>
    <w:rsid w:val="00016BA1"/>
    <w:rsid w:val="00033E25"/>
    <w:rsid w:val="00037668"/>
    <w:rsid w:val="000623F9"/>
    <w:rsid w:val="0006618C"/>
    <w:rsid w:val="00072233"/>
    <w:rsid w:val="00072BF5"/>
    <w:rsid w:val="000770EA"/>
    <w:rsid w:val="00080517"/>
    <w:rsid w:val="00090312"/>
    <w:rsid w:val="00090B2F"/>
    <w:rsid w:val="00093B81"/>
    <w:rsid w:val="00093D0E"/>
    <w:rsid w:val="00095A94"/>
    <w:rsid w:val="00096648"/>
    <w:rsid w:val="000A221A"/>
    <w:rsid w:val="000A22DC"/>
    <w:rsid w:val="000A3347"/>
    <w:rsid w:val="000A722B"/>
    <w:rsid w:val="000B5FE4"/>
    <w:rsid w:val="000C1686"/>
    <w:rsid w:val="000C48FC"/>
    <w:rsid w:val="000E1FB7"/>
    <w:rsid w:val="000E54E8"/>
    <w:rsid w:val="000E55A4"/>
    <w:rsid w:val="000E5A84"/>
    <w:rsid w:val="000F054E"/>
    <w:rsid w:val="000F3166"/>
    <w:rsid w:val="00103927"/>
    <w:rsid w:val="001046D8"/>
    <w:rsid w:val="0011006D"/>
    <w:rsid w:val="0011217A"/>
    <w:rsid w:val="00116ECD"/>
    <w:rsid w:val="0012630E"/>
    <w:rsid w:val="001263F7"/>
    <w:rsid w:val="00134B7A"/>
    <w:rsid w:val="00136897"/>
    <w:rsid w:val="00142983"/>
    <w:rsid w:val="001522DF"/>
    <w:rsid w:val="001530DA"/>
    <w:rsid w:val="001563C2"/>
    <w:rsid w:val="00156996"/>
    <w:rsid w:val="0016007F"/>
    <w:rsid w:val="00160584"/>
    <w:rsid w:val="00160CEB"/>
    <w:rsid w:val="00163D14"/>
    <w:rsid w:val="001646B1"/>
    <w:rsid w:val="0017238A"/>
    <w:rsid w:val="00175559"/>
    <w:rsid w:val="00175950"/>
    <w:rsid w:val="00177D46"/>
    <w:rsid w:val="00180D88"/>
    <w:rsid w:val="00190626"/>
    <w:rsid w:val="001A738F"/>
    <w:rsid w:val="001A793C"/>
    <w:rsid w:val="001B49F8"/>
    <w:rsid w:val="001C1BD0"/>
    <w:rsid w:val="001C31D4"/>
    <w:rsid w:val="001D7629"/>
    <w:rsid w:val="001E10BA"/>
    <w:rsid w:val="001E2B7B"/>
    <w:rsid w:val="001F14F3"/>
    <w:rsid w:val="001F31FA"/>
    <w:rsid w:val="001F349F"/>
    <w:rsid w:val="001F57DF"/>
    <w:rsid w:val="001F7372"/>
    <w:rsid w:val="002051E1"/>
    <w:rsid w:val="00214E7F"/>
    <w:rsid w:val="00216FFC"/>
    <w:rsid w:val="002230FF"/>
    <w:rsid w:val="00230546"/>
    <w:rsid w:val="002334C1"/>
    <w:rsid w:val="00243DC8"/>
    <w:rsid w:val="00246828"/>
    <w:rsid w:val="002475D1"/>
    <w:rsid w:val="00260D1A"/>
    <w:rsid w:val="002644C2"/>
    <w:rsid w:val="00275A42"/>
    <w:rsid w:val="0027675F"/>
    <w:rsid w:val="00277098"/>
    <w:rsid w:val="0028391D"/>
    <w:rsid w:val="00283FC2"/>
    <w:rsid w:val="00292FAA"/>
    <w:rsid w:val="0029591D"/>
    <w:rsid w:val="002A4D3D"/>
    <w:rsid w:val="002A6548"/>
    <w:rsid w:val="002B1438"/>
    <w:rsid w:val="002B1A24"/>
    <w:rsid w:val="002B41AA"/>
    <w:rsid w:val="002B776A"/>
    <w:rsid w:val="002C127D"/>
    <w:rsid w:val="002C6859"/>
    <w:rsid w:val="002D1478"/>
    <w:rsid w:val="002F3739"/>
    <w:rsid w:val="002F5950"/>
    <w:rsid w:val="00306484"/>
    <w:rsid w:val="00310090"/>
    <w:rsid w:val="003153CA"/>
    <w:rsid w:val="0031628C"/>
    <w:rsid w:val="00321CE2"/>
    <w:rsid w:val="00327D8A"/>
    <w:rsid w:val="00341C89"/>
    <w:rsid w:val="00343E62"/>
    <w:rsid w:val="00347F4C"/>
    <w:rsid w:val="003517DF"/>
    <w:rsid w:val="003573F1"/>
    <w:rsid w:val="00357E92"/>
    <w:rsid w:val="00367A6A"/>
    <w:rsid w:val="0037468A"/>
    <w:rsid w:val="00377262"/>
    <w:rsid w:val="00377BBA"/>
    <w:rsid w:val="00385E8D"/>
    <w:rsid w:val="00390EDB"/>
    <w:rsid w:val="003A240C"/>
    <w:rsid w:val="003A268E"/>
    <w:rsid w:val="003A5A89"/>
    <w:rsid w:val="003A6194"/>
    <w:rsid w:val="003D665B"/>
    <w:rsid w:val="003E5BBB"/>
    <w:rsid w:val="003E614D"/>
    <w:rsid w:val="00403931"/>
    <w:rsid w:val="004061A5"/>
    <w:rsid w:val="004125C8"/>
    <w:rsid w:val="00415D61"/>
    <w:rsid w:val="00422503"/>
    <w:rsid w:val="00447257"/>
    <w:rsid w:val="004524F9"/>
    <w:rsid w:val="0045483A"/>
    <w:rsid w:val="00460F62"/>
    <w:rsid w:val="00464AAF"/>
    <w:rsid w:val="004715F4"/>
    <w:rsid w:val="00477E32"/>
    <w:rsid w:val="00487045"/>
    <w:rsid w:val="00487A1D"/>
    <w:rsid w:val="00487B36"/>
    <w:rsid w:val="00491B62"/>
    <w:rsid w:val="0049713C"/>
    <w:rsid w:val="004A2DF1"/>
    <w:rsid w:val="004A3FA1"/>
    <w:rsid w:val="004C0924"/>
    <w:rsid w:val="004C0D53"/>
    <w:rsid w:val="004C1071"/>
    <w:rsid w:val="004D0499"/>
    <w:rsid w:val="004D24AF"/>
    <w:rsid w:val="004D2903"/>
    <w:rsid w:val="004E0B95"/>
    <w:rsid w:val="004E2248"/>
    <w:rsid w:val="004E6F6F"/>
    <w:rsid w:val="004F0E89"/>
    <w:rsid w:val="004F47B1"/>
    <w:rsid w:val="004F6B81"/>
    <w:rsid w:val="00506D56"/>
    <w:rsid w:val="00513C38"/>
    <w:rsid w:val="0052654F"/>
    <w:rsid w:val="005455FC"/>
    <w:rsid w:val="00555809"/>
    <w:rsid w:val="005835E2"/>
    <w:rsid w:val="0058422A"/>
    <w:rsid w:val="00586D5C"/>
    <w:rsid w:val="005A16B2"/>
    <w:rsid w:val="005A5092"/>
    <w:rsid w:val="005B4EA0"/>
    <w:rsid w:val="005C65DF"/>
    <w:rsid w:val="005F419F"/>
    <w:rsid w:val="00603AEC"/>
    <w:rsid w:val="00606C9F"/>
    <w:rsid w:val="00607811"/>
    <w:rsid w:val="00610E14"/>
    <w:rsid w:val="00620727"/>
    <w:rsid w:val="00624533"/>
    <w:rsid w:val="00625988"/>
    <w:rsid w:val="00632E7F"/>
    <w:rsid w:val="00644246"/>
    <w:rsid w:val="00645C6C"/>
    <w:rsid w:val="00660E07"/>
    <w:rsid w:val="00660F66"/>
    <w:rsid w:val="0066156B"/>
    <w:rsid w:val="00675359"/>
    <w:rsid w:val="006859F7"/>
    <w:rsid w:val="006960F6"/>
    <w:rsid w:val="006A19B8"/>
    <w:rsid w:val="006A3690"/>
    <w:rsid w:val="006A3C89"/>
    <w:rsid w:val="006A527D"/>
    <w:rsid w:val="006A5DAB"/>
    <w:rsid w:val="006A64B0"/>
    <w:rsid w:val="006B11CF"/>
    <w:rsid w:val="006D27EB"/>
    <w:rsid w:val="006E0C09"/>
    <w:rsid w:val="006E4752"/>
    <w:rsid w:val="006F3EDB"/>
    <w:rsid w:val="006F5523"/>
    <w:rsid w:val="007176E5"/>
    <w:rsid w:val="00717F2E"/>
    <w:rsid w:val="00721A4C"/>
    <w:rsid w:val="00723397"/>
    <w:rsid w:val="007235BF"/>
    <w:rsid w:val="00724CAD"/>
    <w:rsid w:val="0072799D"/>
    <w:rsid w:val="00730738"/>
    <w:rsid w:val="00732212"/>
    <w:rsid w:val="00734238"/>
    <w:rsid w:val="00754D32"/>
    <w:rsid w:val="00756C41"/>
    <w:rsid w:val="0076022C"/>
    <w:rsid w:val="00773F89"/>
    <w:rsid w:val="0077466E"/>
    <w:rsid w:val="00783D0B"/>
    <w:rsid w:val="00787AD1"/>
    <w:rsid w:val="007933FA"/>
    <w:rsid w:val="00793A65"/>
    <w:rsid w:val="007A7297"/>
    <w:rsid w:val="007B6757"/>
    <w:rsid w:val="007C43C0"/>
    <w:rsid w:val="007C44AB"/>
    <w:rsid w:val="007D0A04"/>
    <w:rsid w:val="007D1B0A"/>
    <w:rsid w:val="007D7F3C"/>
    <w:rsid w:val="007E1DE2"/>
    <w:rsid w:val="007E2F40"/>
    <w:rsid w:val="007E5315"/>
    <w:rsid w:val="007F3EFC"/>
    <w:rsid w:val="0080428E"/>
    <w:rsid w:val="008129D0"/>
    <w:rsid w:val="00822484"/>
    <w:rsid w:val="00833B55"/>
    <w:rsid w:val="0083537E"/>
    <w:rsid w:val="00841460"/>
    <w:rsid w:val="00842644"/>
    <w:rsid w:val="00842B68"/>
    <w:rsid w:val="008467D3"/>
    <w:rsid w:val="00847A60"/>
    <w:rsid w:val="00855C35"/>
    <w:rsid w:val="00856CA4"/>
    <w:rsid w:val="0086175C"/>
    <w:rsid w:val="008630D8"/>
    <w:rsid w:val="008641CB"/>
    <w:rsid w:val="00874345"/>
    <w:rsid w:val="00877EA4"/>
    <w:rsid w:val="00881A17"/>
    <w:rsid w:val="0088767C"/>
    <w:rsid w:val="008956D2"/>
    <w:rsid w:val="008A0AA7"/>
    <w:rsid w:val="008C303A"/>
    <w:rsid w:val="008E357E"/>
    <w:rsid w:val="008F4FE3"/>
    <w:rsid w:val="008F5B6D"/>
    <w:rsid w:val="008F7187"/>
    <w:rsid w:val="0090038B"/>
    <w:rsid w:val="0090592D"/>
    <w:rsid w:val="009065C5"/>
    <w:rsid w:val="0091192C"/>
    <w:rsid w:val="009306C4"/>
    <w:rsid w:val="00934424"/>
    <w:rsid w:val="009376A6"/>
    <w:rsid w:val="00941B73"/>
    <w:rsid w:val="009436AF"/>
    <w:rsid w:val="009500F7"/>
    <w:rsid w:val="009516C3"/>
    <w:rsid w:val="00956DE0"/>
    <w:rsid w:val="00957661"/>
    <w:rsid w:val="00961B79"/>
    <w:rsid w:val="0096554F"/>
    <w:rsid w:val="009705A2"/>
    <w:rsid w:val="00980B9B"/>
    <w:rsid w:val="00983561"/>
    <w:rsid w:val="009848A7"/>
    <w:rsid w:val="00987714"/>
    <w:rsid w:val="0099718F"/>
    <w:rsid w:val="009B0465"/>
    <w:rsid w:val="009B2474"/>
    <w:rsid w:val="009B52B0"/>
    <w:rsid w:val="009B6D32"/>
    <w:rsid w:val="009C0460"/>
    <w:rsid w:val="009C6A72"/>
    <w:rsid w:val="009D2854"/>
    <w:rsid w:val="009E5374"/>
    <w:rsid w:val="009E59F9"/>
    <w:rsid w:val="009E75DD"/>
    <w:rsid w:val="009F45E4"/>
    <w:rsid w:val="009F7FA2"/>
    <w:rsid w:val="00A00CE6"/>
    <w:rsid w:val="00A01B77"/>
    <w:rsid w:val="00A02B79"/>
    <w:rsid w:val="00A04BA6"/>
    <w:rsid w:val="00A111D4"/>
    <w:rsid w:val="00A15522"/>
    <w:rsid w:val="00A22FEE"/>
    <w:rsid w:val="00A23A17"/>
    <w:rsid w:val="00A31809"/>
    <w:rsid w:val="00A36035"/>
    <w:rsid w:val="00A36FD5"/>
    <w:rsid w:val="00A44215"/>
    <w:rsid w:val="00A46FAE"/>
    <w:rsid w:val="00A47894"/>
    <w:rsid w:val="00A47EF1"/>
    <w:rsid w:val="00A50FEF"/>
    <w:rsid w:val="00A51050"/>
    <w:rsid w:val="00A60437"/>
    <w:rsid w:val="00A66B25"/>
    <w:rsid w:val="00A75616"/>
    <w:rsid w:val="00A81AF3"/>
    <w:rsid w:val="00A85F7B"/>
    <w:rsid w:val="00A94A1B"/>
    <w:rsid w:val="00AA0BFF"/>
    <w:rsid w:val="00AA46A2"/>
    <w:rsid w:val="00AB58DE"/>
    <w:rsid w:val="00AB71D9"/>
    <w:rsid w:val="00AB78C1"/>
    <w:rsid w:val="00AC1260"/>
    <w:rsid w:val="00AC214D"/>
    <w:rsid w:val="00AC2CF9"/>
    <w:rsid w:val="00AC4855"/>
    <w:rsid w:val="00AC6CB5"/>
    <w:rsid w:val="00AC7409"/>
    <w:rsid w:val="00AD2011"/>
    <w:rsid w:val="00AD372B"/>
    <w:rsid w:val="00AD55FD"/>
    <w:rsid w:val="00AF1C31"/>
    <w:rsid w:val="00AF2530"/>
    <w:rsid w:val="00AF4C07"/>
    <w:rsid w:val="00B10B98"/>
    <w:rsid w:val="00B35CD9"/>
    <w:rsid w:val="00B36381"/>
    <w:rsid w:val="00B40120"/>
    <w:rsid w:val="00B46D48"/>
    <w:rsid w:val="00B52649"/>
    <w:rsid w:val="00B54B23"/>
    <w:rsid w:val="00B6116D"/>
    <w:rsid w:val="00B844EC"/>
    <w:rsid w:val="00B901E7"/>
    <w:rsid w:val="00B90D75"/>
    <w:rsid w:val="00B95918"/>
    <w:rsid w:val="00B96EA1"/>
    <w:rsid w:val="00BA00BF"/>
    <w:rsid w:val="00BA2771"/>
    <w:rsid w:val="00BA355E"/>
    <w:rsid w:val="00BA6211"/>
    <w:rsid w:val="00BB5098"/>
    <w:rsid w:val="00BD2845"/>
    <w:rsid w:val="00BE75C8"/>
    <w:rsid w:val="00C00729"/>
    <w:rsid w:val="00C01E47"/>
    <w:rsid w:val="00C02E84"/>
    <w:rsid w:val="00C07BB5"/>
    <w:rsid w:val="00C115CE"/>
    <w:rsid w:val="00C14E82"/>
    <w:rsid w:val="00C14FC5"/>
    <w:rsid w:val="00C20191"/>
    <w:rsid w:val="00C402F0"/>
    <w:rsid w:val="00C4284D"/>
    <w:rsid w:val="00C52873"/>
    <w:rsid w:val="00C60536"/>
    <w:rsid w:val="00C61EFD"/>
    <w:rsid w:val="00C70AC7"/>
    <w:rsid w:val="00C74B74"/>
    <w:rsid w:val="00C81CC7"/>
    <w:rsid w:val="00C84022"/>
    <w:rsid w:val="00C95302"/>
    <w:rsid w:val="00C97B95"/>
    <w:rsid w:val="00CA128E"/>
    <w:rsid w:val="00CA500B"/>
    <w:rsid w:val="00CB0161"/>
    <w:rsid w:val="00CC1F47"/>
    <w:rsid w:val="00CC3ED9"/>
    <w:rsid w:val="00CC5D5D"/>
    <w:rsid w:val="00CC7C82"/>
    <w:rsid w:val="00CD5A43"/>
    <w:rsid w:val="00CE55B7"/>
    <w:rsid w:val="00CE5FDD"/>
    <w:rsid w:val="00D01A9D"/>
    <w:rsid w:val="00D06009"/>
    <w:rsid w:val="00D11BBE"/>
    <w:rsid w:val="00D12450"/>
    <w:rsid w:val="00D16AEF"/>
    <w:rsid w:val="00D2022B"/>
    <w:rsid w:val="00D24285"/>
    <w:rsid w:val="00D274E4"/>
    <w:rsid w:val="00D27B45"/>
    <w:rsid w:val="00D311B4"/>
    <w:rsid w:val="00D37394"/>
    <w:rsid w:val="00D512DF"/>
    <w:rsid w:val="00D56759"/>
    <w:rsid w:val="00D57014"/>
    <w:rsid w:val="00D601BC"/>
    <w:rsid w:val="00D61B40"/>
    <w:rsid w:val="00D67F3D"/>
    <w:rsid w:val="00D73DF2"/>
    <w:rsid w:val="00D87B97"/>
    <w:rsid w:val="00D92703"/>
    <w:rsid w:val="00D93CC7"/>
    <w:rsid w:val="00D949C0"/>
    <w:rsid w:val="00D975A4"/>
    <w:rsid w:val="00DC0EB2"/>
    <w:rsid w:val="00DC43C4"/>
    <w:rsid w:val="00DD06EE"/>
    <w:rsid w:val="00DD2C46"/>
    <w:rsid w:val="00E05D70"/>
    <w:rsid w:val="00E10835"/>
    <w:rsid w:val="00E1165F"/>
    <w:rsid w:val="00E11F93"/>
    <w:rsid w:val="00E155CA"/>
    <w:rsid w:val="00E22F2D"/>
    <w:rsid w:val="00E23576"/>
    <w:rsid w:val="00E274ED"/>
    <w:rsid w:val="00E42F51"/>
    <w:rsid w:val="00E47031"/>
    <w:rsid w:val="00E60A67"/>
    <w:rsid w:val="00E954EA"/>
    <w:rsid w:val="00E97AD7"/>
    <w:rsid w:val="00EA185F"/>
    <w:rsid w:val="00EA3BA1"/>
    <w:rsid w:val="00EB294C"/>
    <w:rsid w:val="00EB74E6"/>
    <w:rsid w:val="00EC0AE9"/>
    <w:rsid w:val="00EC1B1D"/>
    <w:rsid w:val="00EC713B"/>
    <w:rsid w:val="00EC7F30"/>
    <w:rsid w:val="00ED11A9"/>
    <w:rsid w:val="00EE0B60"/>
    <w:rsid w:val="00EE65C9"/>
    <w:rsid w:val="00EE77C4"/>
    <w:rsid w:val="00EF4667"/>
    <w:rsid w:val="00EF7181"/>
    <w:rsid w:val="00F11AAB"/>
    <w:rsid w:val="00F218CC"/>
    <w:rsid w:val="00F22E00"/>
    <w:rsid w:val="00F31B64"/>
    <w:rsid w:val="00F427CD"/>
    <w:rsid w:val="00F46D61"/>
    <w:rsid w:val="00F478D2"/>
    <w:rsid w:val="00F5216A"/>
    <w:rsid w:val="00F62922"/>
    <w:rsid w:val="00F72275"/>
    <w:rsid w:val="00F75FD6"/>
    <w:rsid w:val="00F805A9"/>
    <w:rsid w:val="00F818CE"/>
    <w:rsid w:val="00FA0836"/>
    <w:rsid w:val="00FA3440"/>
    <w:rsid w:val="00FA5748"/>
    <w:rsid w:val="00FC228D"/>
    <w:rsid w:val="00FD0A6C"/>
    <w:rsid w:val="00FD698F"/>
    <w:rsid w:val="00FE741E"/>
    <w:rsid w:val="00FE7B06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B1281"/>
  <w15:docId w15:val="{2D229AAC-024E-4E9E-A47F-40FE5FCD0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5FD"/>
    <w:pPr>
      <w:ind w:left="720"/>
      <w:contextualSpacing/>
    </w:pPr>
  </w:style>
  <w:style w:type="table" w:styleId="TableGrid">
    <w:name w:val="Table Grid"/>
    <w:basedOn w:val="TableNormal"/>
    <w:uiPriority w:val="59"/>
    <w:rsid w:val="00AC2CF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2644C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1B4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F46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t-international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ct-international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bbar@act-internationa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3D167-2AF0-4F73-A44C-AE660933E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</dc:creator>
  <cp:lastModifiedBy>ACT Office</cp:lastModifiedBy>
  <cp:revision>20</cp:revision>
  <cp:lastPrinted>2025-07-02T06:59:00Z</cp:lastPrinted>
  <dcterms:created xsi:type="dcterms:W3CDTF">2025-06-25T06:48:00Z</dcterms:created>
  <dcterms:modified xsi:type="dcterms:W3CDTF">2025-07-10T11:34:00Z</dcterms:modified>
</cp:coreProperties>
</file>